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82609">
      <w:pPr>
        <w:pStyle w:val="2"/>
        <w:spacing w:before="186" w:line="200" w:lineRule="auto"/>
        <w:ind w:left="2019"/>
        <w:outlineLvl w:val="0"/>
        <w:rPr>
          <w:sz w:val="24"/>
          <w:szCs w:val="24"/>
        </w:rPr>
      </w:pPr>
      <w:bookmarkStart w:id="0" w:name="_GoBack"/>
      <w:bookmarkEnd w:id="0"/>
      <w:r>
        <w:rPr>
          <w:b/>
          <w:bCs/>
          <w:spacing w:val="-1"/>
          <w:sz w:val="24"/>
          <w:szCs w:val="24"/>
        </w:rPr>
        <w:t>高压氧舱智能管理系统采购项目技术需求</w:t>
      </w:r>
    </w:p>
    <w:p w14:paraId="199F35FC">
      <w:pPr>
        <w:spacing w:line="287" w:lineRule="auto"/>
        <w:rPr>
          <w:rFonts w:ascii="Arial"/>
          <w:sz w:val="21"/>
        </w:rPr>
      </w:pPr>
    </w:p>
    <w:p w14:paraId="0C72B339">
      <w:pPr>
        <w:pStyle w:val="2"/>
        <w:spacing w:before="86" w:line="333" w:lineRule="auto"/>
        <w:ind w:left="26" w:right="15" w:firstLine="419"/>
        <w:jc w:val="both"/>
      </w:pPr>
      <w:r>
        <w:rPr>
          <w:spacing w:val="4"/>
        </w:rPr>
        <w:t>本项 目 旨在建立一套支持多业务场景、具备高度可扩展性与集成能力的</w:t>
      </w:r>
      <w:r>
        <w:rPr>
          <w:spacing w:val="3"/>
        </w:rPr>
        <w:t>高压氧舱智能化</w:t>
      </w:r>
      <w:r>
        <w:t xml:space="preserve"> </w:t>
      </w:r>
      <w:r>
        <w:rPr>
          <w:spacing w:val="5"/>
        </w:rPr>
        <w:t>管理系统平台</w:t>
      </w:r>
      <w:r>
        <w:rPr>
          <w:spacing w:val="-33"/>
        </w:rPr>
        <w:t xml:space="preserve"> </w:t>
      </w:r>
      <w:r>
        <w:rPr>
          <w:spacing w:val="5"/>
        </w:rPr>
        <w:t>。系统应覆盖数据采集、分析展示</w:t>
      </w:r>
      <w:r>
        <w:rPr>
          <w:spacing w:val="-34"/>
        </w:rPr>
        <w:t xml:space="preserve"> </w:t>
      </w:r>
      <w:r>
        <w:rPr>
          <w:spacing w:val="5"/>
        </w:rPr>
        <w:t>、视频监控</w:t>
      </w:r>
      <w:r>
        <w:rPr>
          <w:spacing w:val="-34"/>
        </w:rPr>
        <w:t xml:space="preserve"> </w:t>
      </w:r>
      <w:r>
        <w:rPr>
          <w:spacing w:val="5"/>
        </w:rPr>
        <w:t>、诊疗</w:t>
      </w:r>
      <w:r>
        <w:rPr>
          <w:spacing w:val="4"/>
        </w:rPr>
        <w:t>业务</w:t>
      </w:r>
      <w:r>
        <w:rPr>
          <w:spacing w:val="-34"/>
        </w:rPr>
        <w:t xml:space="preserve"> </w:t>
      </w:r>
      <w:r>
        <w:rPr>
          <w:spacing w:val="4"/>
        </w:rPr>
        <w:t>、异常预警及系统对</w:t>
      </w:r>
      <w:r>
        <w:t xml:space="preserve"> </w:t>
      </w:r>
      <w:r>
        <w:rPr>
          <w:spacing w:val="8"/>
        </w:rPr>
        <w:t>接等多个模块功能</w:t>
      </w:r>
      <w:r>
        <w:rPr>
          <w:spacing w:val="-20"/>
        </w:rPr>
        <w:t xml:space="preserve"> </w:t>
      </w:r>
      <w:r>
        <w:rPr>
          <w:spacing w:val="8"/>
        </w:rPr>
        <w:t>，并具备良好的可配置性、兼容性与持续升级</w:t>
      </w:r>
      <w:r>
        <w:rPr>
          <w:spacing w:val="7"/>
        </w:rPr>
        <w:t>能力。</w:t>
      </w:r>
    </w:p>
    <w:p w14:paraId="16A3864C">
      <w:pPr>
        <w:pStyle w:val="2"/>
        <w:spacing w:before="131" w:line="207" w:lineRule="auto"/>
        <w:ind w:left="457"/>
        <w:outlineLvl w:val="1"/>
      </w:pPr>
      <w:r>
        <w:rPr>
          <w:b/>
          <w:bCs/>
          <w:spacing w:val="4"/>
        </w:rPr>
        <w:t>一</w:t>
      </w:r>
      <w:r>
        <w:rPr>
          <w:b/>
          <w:bCs/>
          <w:spacing w:val="-32"/>
        </w:rPr>
        <w:t xml:space="preserve"> </w:t>
      </w:r>
      <w:r>
        <w:rPr>
          <w:b/>
          <w:bCs/>
          <w:spacing w:val="4"/>
        </w:rPr>
        <w:t>、数据采集模块</w:t>
      </w:r>
    </w:p>
    <w:p w14:paraId="4105FA04">
      <w:pPr>
        <w:pStyle w:val="2"/>
        <w:spacing w:before="171" w:line="207" w:lineRule="auto"/>
        <w:ind w:right="41"/>
        <w:jc w:val="right"/>
      </w:pPr>
      <w:r>
        <w:rPr>
          <w:spacing w:val="7"/>
        </w:rPr>
        <w:t>1、数据采集功能</w:t>
      </w:r>
      <w:r>
        <w:rPr>
          <w:spacing w:val="-32"/>
        </w:rPr>
        <w:t xml:space="preserve"> </w:t>
      </w:r>
      <w:r>
        <w:rPr>
          <w:spacing w:val="7"/>
        </w:rPr>
        <w:t>。实时或定时获取舱体运行各类指标参数</w:t>
      </w:r>
      <w:r>
        <w:rPr>
          <w:spacing w:val="-20"/>
        </w:rPr>
        <w:t xml:space="preserve"> </w:t>
      </w:r>
      <w:r>
        <w:rPr>
          <w:spacing w:val="7"/>
        </w:rPr>
        <w:t>，及时掌握设备运行状</w:t>
      </w:r>
      <w:r>
        <w:rPr>
          <w:spacing w:val="6"/>
        </w:rPr>
        <w:t>况。</w:t>
      </w:r>
    </w:p>
    <w:p w14:paraId="0A38C76C">
      <w:pPr>
        <w:pStyle w:val="2"/>
        <w:spacing w:before="173" w:line="267" w:lineRule="auto"/>
        <w:ind w:left="46" w:right="15" w:firstLine="395"/>
      </w:pPr>
      <w:r>
        <w:rPr>
          <w:spacing w:val="6"/>
        </w:rPr>
        <w:t>2、数据分析功能</w:t>
      </w:r>
      <w:r>
        <w:rPr>
          <w:spacing w:val="-20"/>
        </w:rPr>
        <w:t xml:space="preserve"> </w:t>
      </w:r>
      <w:r>
        <w:rPr>
          <w:spacing w:val="6"/>
        </w:rPr>
        <w:t>。对设备运行进行多类型指标建模</w:t>
      </w:r>
      <w:r>
        <w:rPr>
          <w:spacing w:val="-20"/>
        </w:rPr>
        <w:t xml:space="preserve"> </w:t>
      </w:r>
      <w:r>
        <w:rPr>
          <w:spacing w:val="6"/>
        </w:rPr>
        <w:t>，</w:t>
      </w:r>
      <w:r>
        <w:rPr>
          <w:spacing w:val="-33"/>
        </w:rPr>
        <w:t xml:space="preserve"> </w:t>
      </w:r>
      <w:r>
        <w:rPr>
          <w:spacing w:val="6"/>
        </w:rPr>
        <w:t>实现多维交叉分析</w:t>
      </w:r>
      <w:r>
        <w:rPr>
          <w:spacing w:val="-35"/>
        </w:rPr>
        <w:t xml:space="preserve"> </w:t>
      </w:r>
      <w:r>
        <w:rPr>
          <w:spacing w:val="6"/>
        </w:rPr>
        <w:t>、关键参数对</w:t>
      </w:r>
      <w:r>
        <w:t xml:space="preserve"> </w:t>
      </w:r>
      <w:r>
        <w:rPr>
          <w:spacing w:val="1"/>
        </w:rPr>
        <w:t>比等</w:t>
      </w:r>
      <w:r>
        <w:rPr>
          <w:spacing w:val="-19"/>
        </w:rPr>
        <w:t xml:space="preserve"> </w:t>
      </w:r>
      <w:r>
        <w:rPr>
          <w:spacing w:val="1"/>
        </w:rPr>
        <w:t>，</w:t>
      </w:r>
      <w:r>
        <w:rPr>
          <w:spacing w:val="-39"/>
        </w:rPr>
        <w:t xml:space="preserve"> </w:t>
      </w:r>
      <w:r>
        <w:rPr>
          <w:spacing w:val="1"/>
        </w:rPr>
        <w:t>灵活配置分析维度。</w:t>
      </w:r>
    </w:p>
    <w:p w14:paraId="57AF6B0B">
      <w:pPr>
        <w:pStyle w:val="2"/>
        <w:spacing w:before="170" w:line="268" w:lineRule="auto"/>
        <w:ind w:left="45" w:right="13" w:firstLine="394"/>
      </w:pPr>
      <w:r>
        <w:rPr>
          <w:spacing w:val="7"/>
        </w:rPr>
        <w:t>3、数据展示功能</w:t>
      </w:r>
      <w:r>
        <w:rPr>
          <w:spacing w:val="-35"/>
        </w:rPr>
        <w:t xml:space="preserve"> </w:t>
      </w:r>
      <w:r>
        <w:rPr>
          <w:spacing w:val="7"/>
        </w:rPr>
        <w:t>。提供多维图表与信息可视化功能</w:t>
      </w:r>
      <w:r>
        <w:rPr>
          <w:spacing w:val="-20"/>
        </w:rPr>
        <w:t xml:space="preserve"> </w:t>
      </w:r>
      <w:r>
        <w:rPr>
          <w:spacing w:val="7"/>
        </w:rPr>
        <w:t>，</w:t>
      </w:r>
      <w:r>
        <w:rPr>
          <w:spacing w:val="-39"/>
        </w:rPr>
        <w:t xml:space="preserve"> </w:t>
      </w:r>
      <w:r>
        <w:rPr>
          <w:spacing w:val="7"/>
        </w:rPr>
        <w:t>支持</w:t>
      </w:r>
      <w:r>
        <w:rPr>
          <w:spacing w:val="6"/>
        </w:rPr>
        <w:t>时间</w:t>
      </w:r>
      <w:r>
        <w:rPr>
          <w:spacing w:val="-35"/>
        </w:rPr>
        <w:t xml:space="preserve"> </w:t>
      </w:r>
      <w:r>
        <w:rPr>
          <w:spacing w:val="6"/>
        </w:rPr>
        <w:t>、设备类型等多条件下</w:t>
      </w:r>
      <w:r>
        <w:t xml:space="preserve"> </w:t>
      </w:r>
      <w:r>
        <w:rPr>
          <w:spacing w:val="-1"/>
        </w:rPr>
        <w:t>的 自定义筛选与展示。</w:t>
      </w:r>
    </w:p>
    <w:p w14:paraId="24A2780B">
      <w:pPr>
        <w:pStyle w:val="2"/>
        <w:spacing w:before="327" w:line="207" w:lineRule="auto"/>
        <w:ind w:left="454"/>
        <w:outlineLvl w:val="1"/>
      </w:pPr>
      <w:r>
        <w:rPr>
          <w:b/>
          <w:bCs/>
          <w:spacing w:val="4"/>
        </w:rPr>
        <w:t>二</w:t>
      </w:r>
      <w:r>
        <w:rPr>
          <w:b/>
          <w:bCs/>
          <w:spacing w:val="-29"/>
        </w:rPr>
        <w:t xml:space="preserve"> </w:t>
      </w:r>
      <w:r>
        <w:rPr>
          <w:b/>
          <w:bCs/>
          <w:spacing w:val="4"/>
        </w:rPr>
        <w:t>、视频调阅模块</w:t>
      </w:r>
    </w:p>
    <w:p w14:paraId="66353D89">
      <w:pPr>
        <w:pStyle w:val="2"/>
        <w:spacing w:before="173" w:line="267" w:lineRule="auto"/>
        <w:ind w:left="25" w:right="16" w:firstLine="418"/>
      </w:pPr>
      <w:r>
        <w:rPr>
          <w:spacing w:val="6"/>
        </w:rPr>
        <w:t>1、视频采集功能</w:t>
      </w:r>
      <w:r>
        <w:rPr>
          <w:spacing w:val="-32"/>
        </w:rPr>
        <w:t xml:space="preserve"> </w:t>
      </w:r>
      <w:r>
        <w:rPr>
          <w:spacing w:val="6"/>
        </w:rPr>
        <w:t>。不依赖视频监控系统原厂</w:t>
      </w:r>
      <w:r>
        <w:t>SDK</w:t>
      </w:r>
      <w:r>
        <w:rPr>
          <w:spacing w:val="6"/>
        </w:rPr>
        <w:t xml:space="preserve"> 和平台</w:t>
      </w:r>
      <w:r>
        <w:rPr>
          <w:spacing w:val="-21"/>
        </w:rPr>
        <w:t xml:space="preserve"> </w:t>
      </w:r>
      <w:r>
        <w:rPr>
          <w:spacing w:val="6"/>
        </w:rPr>
        <w:t>，</w:t>
      </w:r>
      <w:r>
        <w:rPr>
          <w:spacing w:val="-33"/>
        </w:rPr>
        <w:t xml:space="preserve"> </w:t>
      </w:r>
      <w:r>
        <w:rPr>
          <w:spacing w:val="5"/>
        </w:rPr>
        <w:t>实现视频监控数据采集以及</w:t>
      </w:r>
      <w:r>
        <w:t xml:space="preserve"> </w:t>
      </w:r>
      <w:r>
        <w:rPr>
          <w:spacing w:val="7"/>
        </w:rPr>
        <w:t>按需截取视频画面。</w:t>
      </w:r>
    </w:p>
    <w:p w14:paraId="405B8220">
      <w:pPr>
        <w:pStyle w:val="2"/>
        <w:spacing w:before="171" w:line="267" w:lineRule="auto"/>
        <w:ind w:left="25" w:right="16" w:firstLine="416"/>
      </w:pPr>
      <w:r>
        <w:rPr>
          <w:spacing w:val="7"/>
        </w:rPr>
        <w:t>2、视频检索功能</w:t>
      </w:r>
      <w:r>
        <w:rPr>
          <w:spacing w:val="-33"/>
        </w:rPr>
        <w:t xml:space="preserve"> </w:t>
      </w:r>
      <w:r>
        <w:rPr>
          <w:spacing w:val="7"/>
        </w:rPr>
        <w:t>。按需查阅视频数据</w:t>
      </w:r>
      <w:r>
        <w:rPr>
          <w:spacing w:val="-22"/>
        </w:rPr>
        <w:t xml:space="preserve"> </w:t>
      </w:r>
      <w:r>
        <w:rPr>
          <w:spacing w:val="7"/>
        </w:rPr>
        <w:t>，</w:t>
      </w:r>
      <w:r>
        <w:rPr>
          <w:spacing w:val="-39"/>
        </w:rPr>
        <w:t xml:space="preserve"> </w:t>
      </w:r>
      <w:r>
        <w:rPr>
          <w:spacing w:val="7"/>
        </w:rPr>
        <w:t>支持基</w:t>
      </w:r>
      <w:r>
        <w:rPr>
          <w:spacing w:val="6"/>
        </w:rPr>
        <w:t>于时间轴</w:t>
      </w:r>
      <w:r>
        <w:rPr>
          <w:spacing w:val="-35"/>
        </w:rPr>
        <w:t xml:space="preserve"> </w:t>
      </w:r>
      <w:r>
        <w:rPr>
          <w:spacing w:val="6"/>
        </w:rPr>
        <w:t>、舱号、患者标识符等条件对</w:t>
      </w:r>
      <w:r>
        <w:t xml:space="preserve"> </w:t>
      </w:r>
      <w:r>
        <w:rPr>
          <w:spacing w:val="8"/>
        </w:rPr>
        <w:t>存储视频数据进行快速检索查询。</w:t>
      </w:r>
    </w:p>
    <w:p w14:paraId="208E4613">
      <w:pPr>
        <w:pStyle w:val="2"/>
        <w:spacing w:before="172" w:line="268" w:lineRule="auto"/>
        <w:ind w:left="29" w:right="16" w:firstLine="410"/>
      </w:pPr>
      <w:r>
        <w:rPr>
          <w:spacing w:val="4"/>
        </w:rPr>
        <w:t>3、视频调阅功能</w:t>
      </w:r>
      <w:r>
        <w:rPr>
          <w:spacing w:val="-27"/>
        </w:rPr>
        <w:t xml:space="preserve"> </w:t>
      </w:r>
      <w:r>
        <w:rPr>
          <w:spacing w:val="4"/>
        </w:rPr>
        <w:t>。实现视频数据归类整理</w:t>
      </w:r>
      <w:r>
        <w:rPr>
          <w:spacing w:val="-23"/>
        </w:rPr>
        <w:t xml:space="preserve"> </w:t>
      </w:r>
      <w:r>
        <w:rPr>
          <w:spacing w:val="4"/>
        </w:rPr>
        <w:t>，</w:t>
      </w:r>
      <w:r>
        <w:rPr>
          <w:spacing w:val="-33"/>
        </w:rPr>
        <w:t xml:space="preserve"> </w:t>
      </w:r>
      <w:r>
        <w:rPr>
          <w:spacing w:val="4"/>
        </w:rPr>
        <w:t>实现跨时间段回放</w:t>
      </w:r>
      <w:r>
        <w:rPr>
          <w:spacing w:val="-34"/>
        </w:rPr>
        <w:t xml:space="preserve"> </w:t>
      </w:r>
      <w:r>
        <w:rPr>
          <w:spacing w:val="4"/>
        </w:rPr>
        <w:t>、多窗 口并行调阅</w:t>
      </w:r>
      <w:r>
        <w:rPr>
          <w:spacing w:val="-34"/>
        </w:rPr>
        <w:t xml:space="preserve"> </w:t>
      </w:r>
      <w:r>
        <w:rPr>
          <w:spacing w:val="4"/>
        </w:rPr>
        <w:t>、帧</w:t>
      </w:r>
      <w:r>
        <w:t xml:space="preserve"> </w:t>
      </w:r>
      <w:r>
        <w:rPr>
          <w:spacing w:val="6"/>
        </w:rPr>
        <w:t>级定位与下载。</w:t>
      </w:r>
    </w:p>
    <w:p w14:paraId="3B0E58A3">
      <w:pPr>
        <w:pStyle w:val="2"/>
        <w:spacing w:before="327" w:line="207" w:lineRule="auto"/>
        <w:ind w:left="457"/>
        <w:outlineLvl w:val="1"/>
      </w:pPr>
      <w:r>
        <w:rPr>
          <w:b/>
          <w:bCs/>
          <w:spacing w:val="4"/>
        </w:rPr>
        <w:t>三</w:t>
      </w:r>
      <w:r>
        <w:rPr>
          <w:b/>
          <w:bCs/>
          <w:spacing w:val="-32"/>
        </w:rPr>
        <w:t xml:space="preserve"> </w:t>
      </w:r>
      <w:r>
        <w:rPr>
          <w:b/>
          <w:bCs/>
          <w:spacing w:val="4"/>
        </w:rPr>
        <w:t>、治疗业务模块</w:t>
      </w:r>
    </w:p>
    <w:p w14:paraId="2717EAD8">
      <w:pPr>
        <w:pStyle w:val="2"/>
        <w:spacing w:before="173" w:line="267" w:lineRule="auto"/>
        <w:ind w:left="30" w:right="44" w:firstLine="413"/>
      </w:pPr>
      <w:r>
        <w:rPr>
          <w:spacing w:val="6"/>
        </w:rPr>
        <w:t>1、智能预约功能</w:t>
      </w:r>
      <w:r>
        <w:rPr>
          <w:spacing w:val="-33"/>
        </w:rPr>
        <w:t xml:space="preserve"> </w:t>
      </w:r>
      <w:r>
        <w:rPr>
          <w:spacing w:val="6"/>
        </w:rPr>
        <w:t>。实现线上舱位预约、通知功能</w:t>
      </w:r>
      <w:r>
        <w:rPr>
          <w:spacing w:val="-32"/>
        </w:rPr>
        <w:t xml:space="preserve"> </w:t>
      </w:r>
      <w:r>
        <w:rPr>
          <w:spacing w:val="6"/>
        </w:rPr>
        <w:t>。支持预约单的修改</w:t>
      </w:r>
      <w:r>
        <w:rPr>
          <w:spacing w:val="-34"/>
        </w:rPr>
        <w:t xml:space="preserve"> </w:t>
      </w:r>
      <w:r>
        <w:rPr>
          <w:spacing w:val="6"/>
        </w:rPr>
        <w:t>、取消</w:t>
      </w:r>
      <w:r>
        <w:rPr>
          <w:spacing w:val="-35"/>
        </w:rPr>
        <w:t xml:space="preserve"> </w:t>
      </w:r>
      <w:r>
        <w:rPr>
          <w:spacing w:val="5"/>
        </w:rPr>
        <w:t>、重排。</w:t>
      </w:r>
      <w:r>
        <w:t xml:space="preserve"> </w:t>
      </w:r>
      <w:r>
        <w:rPr>
          <w:spacing w:val="4"/>
        </w:rPr>
        <w:t>支持与院内预约系统集成</w:t>
      </w:r>
      <w:r>
        <w:rPr>
          <w:spacing w:val="-20"/>
        </w:rPr>
        <w:t xml:space="preserve"> </w:t>
      </w:r>
      <w:r>
        <w:rPr>
          <w:spacing w:val="4"/>
        </w:rPr>
        <w:t>。支持预约单生成和打印</w:t>
      </w:r>
      <w:r>
        <w:rPr>
          <w:spacing w:val="-33"/>
        </w:rPr>
        <w:t xml:space="preserve"> </w:t>
      </w:r>
      <w:r>
        <w:rPr>
          <w:spacing w:val="4"/>
        </w:rPr>
        <w:t>。实现按 日</w:t>
      </w:r>
      <w:r>
        <w:rPr>
          <w:spacing w:val="-34"/>
        </w:rPr>
        <w:t xml:space="preserve"> </w:t>
      </w:r>
      <w:r>
        <w:rPr>
          <w:spacing w:val="4"/>
        </w:rPr>
        <w:t>、周</w:t>
      </w:r>
      <w:r>
        <w:rPr>
          <w:spacing w:val="-34"/>
        </w:rPr>
        <w:t xml:space="preserve"> </w:t>
      </w:r>
      <w:r>
        <w:rPr>
          <w:spacing w:val="4"/>
        </w:rPr>
        <w:t>、月</w:t>
      </w:r>
      <w:r>
        <w:rPr>
          <w:spacing w:val="-34"/>
        </w:rPr>
        <w:t xml:space="preserve"> </w:t>
      </w:r>
      <w:r>
        <w:rPr>
          <w:spacing w:val="4"/>
        </w:rPr>
        <w:t>、度多维度统计。</w:t>
      </w:r>
    </w:p>
    <w:p w14:paraId="54F84353">
      <w:pPr>
        <w:pStyle w:val="2"/>
        <w:spacing w:before="172" w:line="267" w:lineRule="auto"/>
        <w:ind w:left="33" w:right="13" w:firstLine="408"/>
      </w:pPr>
      <w:r>
        <w:rPr>
          <w:spacing w:val="7"/>
        </w:rPr>
        <w:t>2、</w:t>
      </w:r>
      <w:r>
        <w:rPr>
          <w:spacing w:val="-15"/>
        </w:rPr>
        <w:t xml:space="preserve"> </w:t>
      </w:r>
      <w:r>
        <w:rPr>
          <w:spacing w:val="7"/>
        </w:rPr>
        <w:t>同意书等自动生成功能</w:t>
      </w:r>
      <w:r>
        <w:rPr>
          <w:spacing w:val="-35"/>
        </w:rPr>
        <w:t xml:space="preserve"> </w:t>
      </w:r>
      <w:r>
        <w:rPr>
          <w:spacing w:val="7"/>
        </w:rPr>
        <w:t>。根据患者信息与治疗计划动态生成知情同意书</w:t>
      </w:r>
      <w:r>
        <w:rPr>
          <w:spacing w:val="-34"/>
        </w:rPr>
        <w:t xml:space="preserve"> </w:t>
      </w:r>
      <w:r>
        <w:rPr>
          <w:spacing w:val="7"/>
        </w:rPr>
        <w:t>、入舱须知</w:t>
      </w:r>
      <w:r>
        <w:t xml:space="preserve"> </w:t>
      </w:r>
      <w:r>
        <w:rPr>
          <w:spacing w:val="6"/>
        </w:rPr>
        <w:t>等内容</w:t>
      </w:r>
      <w:r>
        <w:rPr>
          <w:spacing w:val="-35"/>
        </w:rPr>
        <w:t xml:space="preserve"> </w:t>
      </w:r>
      <w:r>
        <w:rPr>
          <w:spacing w:val="6"/>
        </w:rPr>
        <w:t>。支持回执确认</w:t>
      </w:r>
      <w:r>
        <w:rPr>
          <w:spacing w:val="-33"/>
        </w:rPr>
        <w:t xml:space="preserve"> </w:t>
      </w:r>
      <w:r>
        <w:rPr>
          <w:spacing w:val="6"/>
        </w:rPr>
        <w:t>。支撑同意书模板定制。</w:t>
      </w:r>
    </w:p>
    <w:p w14:paraId="34CCF0EB">
      <w:pPr>
        <w:pStyle w:val="2"/>
        <w:spacing w:before="173" w:line="267" w:lineRule="auto"/>
        <w:ind w:left="33" w:right="16" w:firstLine="405"/>
      </w:pPr>
      <w:r>
        <w:rPr>
          <w:spacing w:val="9"/>
        </w:rPr>
        <w:t>3、治疗过程记录功能</w:t>
      </w:r>
      <w:r>
        <w:rPr>
          <w:spacing w:val="-35"/>
        </w:rPr>
        <w:t xml:space="preserve"> </w:t>
      </w:r>
      <w:r>
        <w:rPr>
          <w:spacing w:val="9"/>
        </w:rPr>
        <w:t>。实现治疗开始、升压、稳压、吸氧方式、不良</w:t>
      </w:r>
      <w:r>
        <w:rPr>
          <w:spacing w:val="8"/>
        </w:rPr>
        <w:t>反应记录、陪舱</w:t>
      </w:r>
      <w:r>
        <w:t xml:space="preserve"> </w:t>
      </w:r>
      <w:r>
        <w:rPr>
          <w:spacing w:val="4"/>
        </w:rPr>
        <w:t>情况等全过程记录功能</w:t>
      </w:r>
      <w:r>
        <w:rPr>
          <w:spacing w:val="-11"/>
        </w:rPr>
        <w:t xml:space="preserve"> </w:t>
      </w:r>
      <w:r>
        <w:rPr>
          <w:spacing w:val="4"/>
        </w:rPr>
        <w:t>，</w:t>
      </w:r>
      <w:r>
        <w:rPr>
          <w:spacing w:val="-39"/>
        </w:rPr>
        <w:t xml:space="preserve"> </w:t>
      </w:r>
      <w:r>
        <w:rPr>
          <w:spacing w:val="4"/>
        </w:rPr>
        <w:t>并生成报告。</w:t>
      </w:r>
    </w:p>
    <w:p w14:paraId="448F6084">
      <w:pPr>
        <w:rPr>
          <w:rFonts w:ascii="Arial"/>
          <w:sz w:val="21"/>
        </w:rPr>
      </w:pPr>
    </w:p>
    <w:p w14:paraId="1877197F">
      <w:pPr>
        <w:pStyle w:val="2"/>
        <w:spacing w:before="86" w:line="207" w:lineRule="auto"/>
        <w:ind w:left="473"/>
        <w:outlineLvl w:val="1"/>
      </w:pPr>
      <w:r>
        <w:rPr>
          <w:b/>
          <w:bCs/>
          <w:spacing w:val="2"/>
        </w:rPr>
        <w:t>四</w:t>
      </w:r>
      <w:r>
        <w:rPr>
          <w:b/>
          <w:bCs/>
          <w:spacing w:val="-31"/>
        </w:rPr>
        <w:t xml:space="preserve"> </w:t>
      </w:r>
      <w:r>
        <w:rPr>
          <w:b/>
          <w:bCs/>
          <w:spacing w:val="2"/>
        </w:rPr>
        <w:t>、设备巡视模块</w:t>
      </w:r>
    </w:p>
    <w:p w14:paraId="215E4720">
      <w:pPr>
        <w:pStyle w:val="2"/>
        <w:spacing w:before="171" w:line="207" w:lineRule="auto"/>
        <w:ind w:left="443"/>
      </w:pPr>
      <w:r>
        <w:rPr>
          <w:spacing w:val="6"/>
        </w:rPr>
        <w:t>1、接入传感数据</w:t>
      </w:r>
      <w:r>
        <w:rPr>
          <w:spacing w:val="-21"/>
        </w:rPr>
        <w:t xml:space="preserve"> </w:t>
      </w:r>
      <w:r>
        <w:rPr>
          <w:spacing w:val="6"/>
        </w:rPr>
        <w:t>。采集氧舱关键运行传感数据。</w:t>
      </w:r>
    </w:p>
    <w:p w14:paraId="012415E5">
      <w:pPr>
        <w:pStyle w:val="2"/>
        <w:spacing w:before="172" w:line="207" w:lineRule="auto"/>
        <w:ind w:left="442"/>
      </w:pPr>
      <w:r>
        <w:rPr>
          <w:spacing w:val="7"/>
        </w:rPr>
        <w:t>2、数据分析功能</w:t>
      </w:r>
      <w:r>
        <w:rPr>
          <w:spacing w:val="-22"/>
        </w:rPr>
        <w:t xml:space="preserve"> </w:t>
      </w:r>
      <w:r>
        <w:rPr>
          <w:spacing w:val="7"/>
        </w:rPr>
        <w:t>。对采集数据进行数据归类</w:t>
      </w:r>
      <w:r>
        <w:rPr>
          <w:spacing w:val="-34"/>
        </w:rPr>
        <w:t xml:space="preserve"> </w:t>
      </w:r>
      <w:r>
        <w:rPr>
          <w:spacing w:val="7"/>
        </w:rPr>
        <w:t>、指标拟合、波动建模等分析处理。</w:t>
      </w:r>
    </w:p>
    <w:p w14:paraId="66222E67">
      <w:pPr>
        <w:spacing w:line="207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2D7D4173">
      <w:pPr>
        <w:pStyle w:val="2"/>
        <w:spacing w:before="125" w:line="207" w:lineRule="auto"/>
        <w:ind w:left="439"/>
      </w:pPr>
      <w:r>
        <w:rPr>
          <w:spacing w:val="7"/>
        </w:rPr>
        <w:t>3、异常预警功能</w:t>
      </w:r>
      <w:r>
        <w:rPr>
          <w:spacing w:val="-28"/>
        </w:rPr>
        <w:t xml:space="preserve"> </w:t>
      </w:r>
      <w:r>
        <w:rPr>
          <w:spacing w:val="7"/>
        </w:rPr>
        <w:t>。对舱体典型高风险进行前置预警。</w:t>
      </w:r>
    </w:p>
    <w:p w14:paraId="1DFDA21D">
      <w:pPr>
        <w:rPr>
          <w:rFonts w:ascii="Arial"/>
          <w:sz w:val="21"/>
        </w:rPr>
      </w:pPr>
    </w:p>
    <w:p w14:paraId="1E126E83">
      <w:pPr>
        <w:pStyle w:val="2"/>
        <w:spacing w:before="86" w:line="207" w:lineRule="auto"/>
        <w:ind w:left="452"/>
        <w:outlineLvl w:val="1"/>
      </w:pPr>
      <w:r>
        <w:rPr>
          <w:b/>
          <w:bCs/>
          <w:spacing w:val="3"/>
        </w:rPr>
        <w:t>五</w:t>
      </w:r>
      <w:r>
        <w:rPr>
          <w:b/>
          <w:bCs/>
          <w:spacing w:val="-34"/>
        </w:rPr>
        <w:t xml:space="preserve"> </w:t>
      </w:r>
      <w:r>
        <w:rPr>
          <w:b/>
          <w:bCs/>
          <w:spacing w:val="3"/>
        </w:rPr>
        <w:t>、集成模块</w:t>
      </w:r>
    </w:p>
    <w:p w14:paraId="4E63F41B">
      <w:pPr>
        <w:pStyle w:val="2"/>
        <w:spacing w:before="170" w:line="268" w:lineRule="auto"/>
        <w:ind w:left="27" w:right="16" w:firstLine="416"/>
      </w:pPr>
      <w:r>
        <w:rPr>
          <w:spacing w:val="7"/>
        </w:rPr>
        <w:t>1、用户身份集成功能</w:t>
      </w:r>
      <w:r>
        <w:rPr>
          <w:spacing w:val="-32"/>
        </w:rPr>
        <w:t xml:space="preserve"> </w:t>
      </w:r>
      <w:r>
        <w:rPr>
          <w:spacing w:val="7"/>
        </w:rPr>
        <w:t>。与院内统一用户管理体系打通</w:t>
      </w:r>
      <w:r>
        <w:rPr>
          <w:spacing w:val="-20"/>
        </w:rPr>
        <w:t xml:space="preserve"> </w:t>
      </w:r>
      <w:r>
        <w:rPr>
          <w:spacing w:val="7"/>
        </w:rPr>
        <w:t>，</w:t>
      </w:r>
      <w:r>
        <w:rPr>
          <w:spacing w:val="-36"/>
        </w:rPr>
        <w:t xml:space="preserve"> </w:t>
      </w:r>
      <w:r>
        <w:rPr>
          <w:spacing w:val="7"/>
        </w:rPr>
        <w:t>实现用户信息、组织结构等内</w:t>
      </w:r>
      <w:r>
        <w:t xml:space="preserve"> </w:t>
      </w:r>
      <w:r>
        <w:rPr>
          <w:spacing w:val="6"/>
        </w:rPr>
        <w:t>容的统一对接。</w:t>
      </w:r>
    </w:p>
    <w:p w14:paraId="31FF0889">
      <w:pPr>
        <w:pStyle w:val="2"/>
        <w:spacing w:before="171" w:line="207" w:lineRule="auto"/>
        <w:ind w:left="442"/>
      </w:pPr>
      <w:r>
        <w:rPr>
          <w:spacing w:val="6"/>
        </w:rPr>
        <w:t>2、权限集成功能</w:t>
      </w:r>
      <w:r>
        <w:rPr>
          <w:spacing w:val="-29"/>
        </w:rPr>
        <w:t xml:space="preserve"> </w:t>
      </w:r>
      <w:r>
        <w:rPr>
          <w:spacing w:val="6"/>
        </w:rPr>
        <w:t>。与院其他系统实现权限集成</w:t>
      </w:r>
      <w:r>
        <w:rPr>
          <w:spacing w:val="-32"/>
        </w:rPr>
        <w:t xml:space="preserve"> </w:t>
      </w:r>
      <w:r>
        <w:rPr>
          <w:spacing w:val="6"/>
        </w:rPr>
        <w:t>。支持角色</w:t>
      </w:r>
      <w:r>
        <w:rPr>
          <w:spacing w:val="-35"/>
        </w:rPr>
        <w:t xml:space="preserve"> </w:t>
      </w:r>
      <w:r>
        <w:rPr>
          <w:spacing w:val="6"/>
        </w:rPr>
        <w:t>、跨区授权。</w:t>
      </w:r>
    </w:p>
    <w:p w14:paraId="259796AD">
      <w:pPr>
        <w:pStyle w:val="2"/>
        <w:spacing w:before="172" w:line="267" w:lineRule="auto"/>
        <w:ind w:left="23" w:right="15" w:firstLine="416"/>
        <w:rPr>
          <w:spacing w:val="7"/>
        </w:rPr>
      </w:pPr>
      <w:r>
        <w:rPr>
          <w:spacing w:val="7"/>
        </w:rPr>
        <w:t>3、患者信息同步功能</w:t>
      </w:r>
      <w:r>
        <w:rPr>
          <w:spacing w:val="-28"/>
        </w:rPr>
        <w:t xml:space="preserve"> </w:t>
      </w:r>
      <w:r>
        <w:rPr>
          <w:spacing w:val="7"/>
        </w:rPr>
        <w:t>。与院其他系统进行患者主索引、</w:t>
      </w:r>
      <w:r>
        <w:rPr>
          <w:spacing w:val="-36"/>
        </w:rPr>
        <w:t xml:space="preserve"> </w:t>
      </w:r>
      <w:r>
        <w:rPr>
          <w:spacing w:val="7"/>
        </w:rPr>
        <w:t>医嘱等信息实现双向同步</w:t>
      </w:r>
      <w:r>
        <w:rPr>
          <w:spacing w:val="-20"/>
        </w:rPr>
        <w:t xml:space="preserve"> </w:t>
      </w:r>
      <w:r>
        <w:rPr>
          <w:spacing w:val="7"/>
        </w:rPr>
        <w:t>，确</w:t>
      </w:r>
      <w:r>
        <w:t xml:space="preserve"> </w:t>
      </w:r>
      <w:r>
        <w:rPr>
          <w:spacing w:val="8"/>
        </w:rPr>
        <w:t>保高压氧治疗流程中的患者身份</w:t>
      </w:r>
      <w:r>
        <w:rPr>
          <w:spacing w:val="-35"/>
        </w:rPr>
        <w:t xml:space="preserve"> </w:t>
      </w:r>
      <w:r>
        <w:rPr>
          <w:spacing w:val="8"/>
        </w:rPr>
        <w:t>、诊断信息、</w:t>
      </w:r>
      <w:r>
        <w:rPr>
          <w:spacing w:val="-35"/>
        </w:rPr>
        <w:t xml:space="preserve"> </w:t>
      </w:r>
      <w:r>
        <w:rPr>
          <w:spacing w:val="8"/>
        </w:rPr>
        <w:t>医保状态</w:t>
      </w:r>
      <w:r>
        <w:rPr>
          <w:spacing w:val="7"/>
        </w:rPr>
        <w:t>等保持同步更新。</w:t>
      </w:r>
    </w:p>
    <w:p w14:paraId="5382C87C">
      <w:pPr>
        <w:pStyle w:val="2"/>
        <w:spacing w:before="86" w:line="207" w:lineRule="auto"/>
        <w:ind w:left="452"/>
        <w:outlineLvl w:val="1"/>
        <w:rPr>
          <w:rFonts w:hint="default" w:eastAsia="微软雅黑"/>
          <w:lang w:val="en-US" w:eastAsia="zh-CN"/>
        </w:rPr>
      </w:pPr>
      <w:r>
        <w:rPr>
          <w:rFonts w:hint="eastAsia"/>
          <w:b/>
          <w:bCs/>
          <w:spacing w:val="3"/>
          <w:lang w:val="en-US" w:eastAsia="zh-CN"/>
        </w:rPr>
        <w:t>六</w:t>
      </w:r>
      <w:r>
        <w:rPr>
          <w:b/>
          <w:bCs/>
          <w:spacing w:val="3"/>
        </w:rPr>
        <w:t>、</w:t>
      </w:r>
      <w:r>
        <w:rPr>
          <w:rFonts w:hint="eastAsia"/>
          <w:b/>
          <w:bCs/>
          <w:spacing w:val="3"/>
          <w:lang w:val="en-US" w:eastAsia="zh-CN"/>
        </w:rPr>
        <w:t>评级和系统融合相关</w:t>
      </w:r>
    </w:p>
    <w:p w14:paraId="6DF9F9F3">
      <w:pPr>
        <w:pStyle w:val="2"/>
        <w:spacing w:before="170" w:line="268" w:lineRule="auto"/>
        <w:ind w:left="27" w:right="16" w:firstLine="416"/>
        <w:rPr>
          <w:rFonts w:hint="default" w:eastAsia="微软雅黑"/>
          <w:lang w:val="en-US" w:eastAsia="zh-CN"/>
        </w:rPr>
      </w:pPr>
      <w:r>
        <w:rPr>
          <w:spacing w:val="7"/>
        </w:rPr>
        <w:t>1、</w:t>
      </w:r>
      <w:r>
        <w:rPr>
          <w:rFonts w:hint="eastAsia"/>
          <w:spacing w:val="7"/>
          <w:lang w:val="en-US" w:eastAsia="zh-CN"/>
        </w:rPr>
        <w:t>包括但不限于HIS、EMR、集成平台、检查预约、治疗系统等系统接口</w:t>
      </w:r>
    </w:p>
    <w:p w14:paraId="2C4B421C">
      <w:pPr>
        <w:pStyle w:val="2"/>
        <w:spacing w:before="171" w:line="207" w:lineRule="auto"/>
        <w:ind w:left="442"/>
        <w:rPr>
          <w:rFonts w:hint="default" w:eastAsia="微软雅黑"/>
          <w:lang w:val="en-US" w:eastAsia="zh-CN"/>
        </w:rPr>
      </w:pPr>
      <w:r>
        <w:rPr>
          <w:spacing w:val="6"/>
        </w:rPr>
        <w:t>2、</w:t>
      </w:r>
      <w:r>
        <w:rPr>
          <w:rFonts w:hint="eastAsia"/>
          <w:spacing w:val="6"/>
          <w:lang w:val="en-US" w:eastAsia="zh-CN"/>
        </w:rPr>
        <w:t>配合针对智慧医疗六级、智慧服务三级、智慧管理三级做相应适应性改造</w:t>
      </w:r>
    </w:p>
    <w:p w14:paraId="310455AB">
      <w:pPr>
        <w:pStyle w:val="2"/>
        <w:spacing w:before="172" w:line="267" w:lineRule="auto"/>
        <w:ind w:left="23" w:right="15" w:firstLine="416"/>
        <w:rPr>
          <w:rFonts w:hint="default" w:eastAsia="微软雅黑"/>
          <w:lang w:val="en-US" w:eastAsia="zh-CN"/>
        </w:rPr>
      </w:pPr>
      <w:r>
        <w:rPr>
          <w:spacing w:val="7"/>
        </w:rPr>
        <w:t>3、</w:t>
      </w:r>
      <w:r>
        <w:rPr>
          <w:rFonts w:hint="eastAsia"/>
          <w:spacing w:val="7"/>
          <w:lang w:val="en-US" w:eastAsia="zh-CN"/>
        </w:rPr>
        <w:t>既定招标模块内修改到医院满意为止。</w:t>
      </w:r>
    </w:p>
    <w:p w14:paraId="1B81BD4A">
      <w:pPr>
        <w:pStyle w:val="2"/>
        <w:spacing w:before="172" w:line="267" w:lineRule="auto"/>
        <w:ind w:left="23" w:right="15" w:firstLine="416"/>
        <w:rPr>
          <w:spacing w:val="7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A75F1A"/>
    <w:rsid w:val="288446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960</Words>
  <Characters>966</Characters>
  <TotalTime>3</TotalTime>
  <ScaleCrop>false</ScaleCrop>
  <LinksUpToDate>false</LinksUpToDate>
  <CharactersWithSpaces>1050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2025-06-27T15:32:00Z</dcterms:created>
  <dc:creator>袁睿智</dc:creator>
  <cp:lastModifiedBy>智周万物</cp:lastModifiedBy>
  <dcterms:modified xsi:type="dcterms:W3CDTF">2025-06-30T04:14:07Z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2025-06-30T10:26:25Z</vt:filetime>
  </property>
  <property fmtid="{D5CDD505-2E9C-101B-9397-08002B2CF9AE}" pid="4" name="KSOTemplateDocerSaveRecord">
    <vt:lpwstr>eyJoZGlkIjoiMTRhYjhiYjkyMzVkZGRkODk5N2JlYjQ3ZDY0MWI4MWMiLCJ1c2VySWQiOiIzMDM3OTcxNjAifQ==</vt:lpwstr>
  </property>
  <property fmtid="{D5CDD505-2E9C-101B-9397-08002B2CF9AE}" pid="5" name="KSOProductBuildVer">
    <vt:lpwstr>2052-12.1.0.21541</vt:lpwstr>
  </property>
  <property fmtid="{D5CDD505-2E9C-101B-9397-08002B2CF9AE}" pid="6" name="ICV">
    <vt:lpwstr>BD748A88C9404975BAE0C53AFE29D7FD_13</vt:lpwstr>
  </property>
</Properties>
</file>