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A6E001">
      <w:pPr>
        <w:jc w:val="center"/>
        <w:rPr>
          <w:rFonts w:hint="eastAsia"/>
          <w:sz w:val="28"/>
          <w:szCs w:val="28"/>
          <w:lang w:val="en-US" w:eastAsia="zh-CN"/>
        </w:rPr>
      </w:pPr>
      <w:r>
        <w:rPr>
          <w:rFonts w:hint="eastAsia"/>
          <w:sz w:val="28"/>
          <w:szCs w:val="28"/>
        </w:rPr>
        <w:t>下肢康复机器人</w:t>
      </w:r>
      <w:r>
        <w:rPr>
          <w:rFonts w:hint="eastAsia"/>
          <w:sz w:val="28"/>
          <w:szCs w:val="28"/>
          <w:lang w:val="en-US" w:eastAsia="zh-CN"/>
        </w:rPr>
        <w:t>技术参数</w:t>
      </w:r>
    </w:p>
    <w:p w14:paraId="0AEF571D">
      <w:pPr>
        <w:jc w:val="both"/>
        <w:rPr>
          <w:rFonts w:hint="eastAsia"/>
          <w:sz w:val="28"/>
          <w:szCs w:val="28"/>
          <w:lang w:val="en-US" w:eastAsia="zh-CN"/>
        </w:rPr>
      </w:pPr>
      <w:r>
        <w:rPr>
          <w:rFonts w:hint="eastAsia"/>
          <w:sz w:val="28"/>
          <w:szCs w:val="28"/>
          <w:lang w:val="en-US" w:eastAsia="zh-CN"/>
        </w:rPr>
        <w:t>1.设备组成：本体（包含腿杆、足底、驱动装置、腰撑组件）、移动台架、设备控制器、操作平板、绑带和下肢步行康复控制软件及下肢步行康复训练系统组成。</w:t>
      </w:r>
    </w:p>
    <w:p w14:paraId="4E3BBD7A">
      <w:pPr>
        <w:jc w:val="both"/>
        <w:rPr>
          <w:rFonts w:hint="eastAsia"/>
          <w:sz w:val="28"/>
          <w:szCs w:val="28"/>
          <w:lang w:val="en-US" w:eastAsia="zh-CN"/>
        </w:rPr>
      </w:pPr>
      <w:r>
        <w:rPr>
          <w:rFonts w:hint="eastAsia"/>
          <w:sz w:val="28"/>
          <w:szCs w:val="28"/>
          <w:lang w:val="en-US" w:eastAsia="zh-CN"/>
        </w:rPr>
        <w:t>2.设备支持坐、站、踏步、行走等四种运动状态，悬空踏步、悬空迈步、落地被动、落地分级助力、落地主动五大训练模式。</w:t>
      </w:r>
    </w:p>
    <w:p w14:paraId="47E194C7">
      <w:pPr>
        <w:jc w:val="both"/>
        <w:rPr>
          <w:rFonts w:hint="eastAsia"/>
          <w:sz w:val="28"/>
          <w:szCs w:val="28"/>
          <w:lang w:val="en-US" w:eastAsia="zh-CN"/>
        </w:rPr>
      </w:pPr>
      <w:r>
        <w:rPr>
          <w:rFonts w:hint="eastAsia"/>
          <w:sz w:val="28"/>
          <w:szCs w:val="28"/>
          <w:lang w:val="en-US" w:eastAsia="zh-CN"/>
        </w:rPr>
        <w:t>3.设置具备人机交互显示与操作功能，支持电量、日期、时间、患者信息、训练中实时数据(训练时长、髋、膝关节的力矩信息、关节角度信息)等信息显示、反馈、提醒，支持设备参数设置和调节。</w:t>
      </w:r>
    </w:p>
    <w:p w14:paraId="722C301F">
      <w:pPr>
        <w:jc w:val="both"/>
        <w:rPr>
          <w:rFonts w:hint="eastAsia"/>
          <w:sz w:val="28"/>
          <w:szCs w:val="28"/>
          <w:lang w:val="en-US" w:eastAsia="zh-CN"/>
        </w:rPr>
      </w:pPr>
      <w:r>
        <w:rPr>
          <w:rFonts w:hint="eastAsia"/>
          <w:sz w:val="28"/>
          <w:szCs w:val="28"/>
          <w:lang w:val="en-US" w:eastAsia="zh-CN"/>
        </w:rPr>
        <w:t>4.设置配置操作平板，内置下肢步行康复训练系统，支持账号管理、病员管理、训练评估、训练管理、系统设置五大功能。</w:t>
      </w:r>
    </w:p>
    <w:p w14:paraId="723BCC45">
      <w:pPr>
        <w:jc w:val="both"/>
        <w:rPr>
          <w:rFonts w:hint="eastAsia"/>
          <w:sz w:val="28"/>
          <w:szCs w:val="28"/>
          <w:lang w:val="en-US" w:eastAsia="zh-CN"/>
        </w:rPr>
      </w:pPr>
      <w:r>
        <w:rPr>
          <w:rFonts w:hint="eastAsia"/>
          <w:sz w:val="28"/>
          <w:szCs w:val="28"/>
          <w:lang w:val="en-US" w:eastAsia="zh-CN"/>
        </w:rPr>
        <w:t>1)账号管理：支持对治疗师账号进行新建、删除和修改密码等；</w:t>
      </w:r>
    </w:p>
    <w:p w14:paraId="038F9091">
      <w:pPr>
        <w:jc w:val="both"/>
        <w:rPr>
          <w:rFonts w:hint="eastAsia"/>
          <w:sz w:val="28"/>
          <w:szCs w:val="28"/>
          <w:lang w:val="en-US" w:eastAsia="zh-CN"/>
        </w:rPr>
      </w:pPr>
      <w:r>
        <w:rPr>
          <w:rFonts w:hint="eastAsia"/>
          <w:sz w:val="28"/>
          <w:szCs w:val="28"/>
          <w:lang w:val="en-US" w:eastAsia="zh-CN"/>
        </w:rPr>
        <w:t>2)病员管理：支持新建病员，管理病员基本信息（如身高、体重、疾病类型等），信息永久存储，支持修改、删除和管理病员训练和评估记录等；</w:t>
      </w:r>
    </w:p>
    <w:p w14:paraId="79F7235C">
      <w:pPr>
        <w:jc w:val="both"/>
        <w:rPr>
          <w:rFonts w:hint="eastAsia"/>
          <w:sz w:val="28"/>
          <w:szCs w:val="28"/>
          <w:lang w:val="en-US" w:eastAsia="zh-CN"/>
        </w:rPr>
      </w:pPr>
      <w:r>
        <w:rPr>
          <w:rFonts w:hint="eastAsia"/>
          <w:sz w:val="28"/>
          <w:szCs w:val="28"/>
          <w:lang w:val="en-US" w:eastAsia="zh-CN"/>
        </w:rPr>
        <w:t>3)训练评估：支持对患者进行被动和主动步行能力评估，并且可以生成评估报告；</w:t>
      </w:r>
    </w:p>
    <w:p w14:paraId="4D6B1187">
      <w:pPr>
        <w:jc w:val="both"/>
        <w:rPr>
          <w:rFonts w:hint="eastAsia"/>
          <w:sz w:val="28"/>
          <w:szCs w:val="28"/>
          <w:lang w:val="en-US" w:eastAsia="zh-CN"/>
        </w:rPr>
      </w:pPr>
      <w:r>
        <w:rPr>
          <w:rFonts w:hint="eastAsia"/>
          <w:sz w:val="28"/>
          <w:szCs w:val="28"/>
          <w:lang w:val="en-US" w:eastAsia="zh-CN"/>
        </w:rPr>
        <w:t xml:space="preserve">4)训练管理：支持训练模式选择与设置，可以设置训练时长、步长、步行周期等参数，并且训练结束后自动生成训练记录和报告； </w:t>
      </w:r>
    </w:p>
    <w:p w14:paraId="5B00E190">
      <w:pPr>
        <w:jc w:val="both"/>
        <w:rPr>
          <w:rFonts w:hint="eastAsia"/>
          <w:sz w:val="28"/>
          <w:szCs w:val="28"/>
          <w:lang w:val="en-US" w:eastAsia="zh-CN"/>
        </w:rPr>
      </w:pPr>
      <w:r>
        <w:rPr>
          <w:rFonts w:hint="eastAsia"/>
          <w:sz w:val="28"/>
          <w:szCs w:val="28"/>
          <w:lang w:val="en-US" w:eastAsia="zh-CN"/>
        </w:rPr>
        <w:t>5)系统设置：支持管理院方信息、数据统计信息，设置语音提示音量、痉挛监测灵敏度、屏幕锁定，可以工程师模式登录对设备进行校准等功能。</w:t>
      </w:r>
    </w:p>
    <w:p w14:paraId="32DB319E">
      <w:pPr>
        <w:jc w:val="both"/>
        <w:rPr>
          <w:rFonts w:hint="eastAsia"/>
          <w:sz w:val="28"/>
          <w:szCs w:val="28"/>
          <w:lang w:val="en-US" w:eastAsia="zh-CN"/>
        </w:rPr>
      </w:pPr>
      <w:r>
        <w:rPr>
          <w:rFonts w:hint="eastAsia"/>
          <w:sz w:val="28"/>
          <w:szCs w:val="28"/>
          <w:lang w:val="en-US" w:eastAsia="zh-CN"/>
        </w:rPr>
        <w:t>5.设备支持用户信息自动存储及大小腿长自适应调节：患者信息初次录入设备后，信息数据会被设备自动存储，患者再次使用该设备时，设备会根据患者历史信息数据自适应调节大腿、小腿长度，自适应调节时间不大于20s。</w:t>
      </w:r>
    </w:p>
    <w:p w14:paraId="388FC116">
      <w:pPr>
        <w:jc w:val="both"/>
        <w:rPr>
          <w:rFonts w:hint="eastAsia"/>
          <w:sz w:val="28"/>
          <w:szCs w:val="28"/>
          <w:lang w:val="en-US" w:eastAsia="zh-CN"/>
        </w:rPr>
      </w:pPr>
      <w:r>
        <w:rPr>
          <w:rFonts w:hint="eastAsia"/>
          <w:sz w:val="28"/>
          <w:szCs w:val="28"/>
          <w:lang w:val="en-US" w:eastAsia="zh-CN"/>
        </w:rPr>
        <w:t>6.设备支持开机自检功能，自检正常设备自动进行下一步操作，自检未通过，操作平板显示本次自检的问题。</w:t>
      </w:r>
    </w:p>
    <w:p w14:paraId="5FC22F29">
      <w:pPr>
        <w:jc w:val="both"/>
        <w:rPr>
          <w:rFonts w:hint="eastAsia"/>
          <w:sz w:val="28"/>
          <w:szCs w:val="28"/>
          <w:lang w:val="en-US" w:eastAsia="zh-CN"/>
        </w:rPr>
      </w:pPr>
      <w:r>
        <w:rPr>
          <w:rFonts w:hint="eastAsia"/>
          <w:sz w:val="28"/>
          <w:szCs w:val="28"/>
          <w:lang w:val="en-US" w:eastAsia="zh-CN"/>
        </w:rPr>
        <w:t>7.设备配置设备控制器(手柄)，支持设备本体上升、下降、关节解锁、设备复位、设备坐姿调节五大功能按键。</w:t>
      </w:r>
    </w:p>
    <w:p w14:paraId="43CFD873">
      <w:pPr>
        <w:jc w:val="both"/>
        <w:rPr>
          <w:rFonts w:hint="eastAsia"/>
          <w:sz w:val="28"/>
          <w:szCs w:val="28"/>
          <w:lang w:val="en-US" w:eastAsia="zh-CN"/>
        </w:rPr>
      </w:pPr>
      <w:r>
        <w:rPr>
          <w:rFonts w:hint="eastAsia"/>
          <w:sz w:val="28"/>
          <w:szCs w:val="28"/>
          <w:lang w:val="en-US" w:eastAsia="zh-CN"/>
        </w:rPr>
        <w:t>8.设备配置可充电锂电池，电池采用可插拔设计，可快速从设备上手动分离，电量不足可随时更换，保障设备持续使用。</w:t>
      </w:r>
    </w:p>
    <w:p w14:paraId="1737D0F1">
      <w:pPr>
        <w:jc w:val="both"/>
        <w:rPr>
          <w:rFonts w:hint="eastAsia"/>
          <w:sz w:val="28"/>
          <w:szCs w:val="28"/>
          <w:lang w:val="en-US" w:eastAsia="zh-CN"/>
        </w:rPr>
      </w:pPr>
      <w:r>
        <w:rPr>
          <w:rFonts w:hint="eastAsia"/>
          <w:sz w:val="28"/>
          <w:szCs w:val="28"/>
          <w:lang w:val="en-US" w:eastAsia="zh-CN"/>
        </w:rPr>
        <w:t>9.设备具有正常运行、故障两种状态的指示灯及故障弹框提示功能。</w:t>
      </w:r>
    </w:p>
    <w:p w14:paraId="770384AD">
      <w:pPr>
        <w:jc w:val="both"/>
        <w:rPr>
          <w:rFonts w:hint="eastAsia"/>
          <w:sz w:val="28"/>
          <w:szCs w:val="28"/>
          <w:lang w:val="en-US" w:eastAsia="zh-CN"/>
        </w:rPr>
      </w:pPr>
      <w:r>
        <w:rPr>
          <w:rFonts w:hint="eastAsia"/>
          <w:sz w:val="28"/>
          <w:szCs w:val="28"/>
          <w:lang w:val="en-US" w:eastAsia="zh-CN"/>
        </w:rPr>
        <w:t>10.设备支持重心上下浮动功能：在落地行走训练过程中，随训练者的重心上下浮动，连接位置会相应的进行上下浮动，浮动范围不小于50mm，减少对训练者的干扰。</w:t>
      </w:r>
    </w:p>
    <w:p w14:paraId="34684417">
      <w:pPr>
        <w:jc w:val="both"/>
        <w:rPr>
          <w:rFonts w:hint="eastAsia"/>
          <w:sz w:val="28"/>
          <w:szCs w:val="28"/>
          <w:lang w:val="en-US" w:eastAsia="zh-CN"/>
        </w:rPr>
      </w:pPr>
      <w:r>
        <w:rPr>
          <w:rFonts w:hint="eastAsia"/>
          <w:sz w:val="28"/>
          <w:szCs w:val="28"/>
          <w:lang w:val="en-US" w:eastAsia="zh-CN"/>
        </w:rPr>
        <w:t>11.设备具备四重安全保护机制：设备有急停开关，本体具备机械限位保护、软件及控制系统有软件限位功能保护、漏电保护安全机制。</w:t>
      </w:r>
    </w:p>
    <w:p w14:paraId="22A44F5B">
      <w:pPr>
        <w:jc w:val="both"/>
        <w:rPr>
          <w:rFonts w:hint="eastAsia"/>
          <w:sz w:val="28"/>
          <w:szCs w:val="28"/>
          <w:lang w:val="en-US" w:eastAsia="zh-CN"/>
        </w:rPr>
      </w:pPr>
      <w:r>
        <w:rPr>
          <w:rFonts w:hint="eastAsia"/>
          <w:sz w:val="28"/>
          <w:szCs w:val="28"/>
          <w:lang w:val="en-US" w:eastAsia="zh-CN"/>
        </w:rPr>
        <w:t>★12.设备内嵌式软件预留升级接口：预留脑电EMG信号、EEG信号接口，扩展设备极限升级功能。</w:t>
      </w:r>
    </w:p>
    <w:p w14:paraId="406BBB8C">
      <w:pPr>
        <w:jc w:val="both"/>
        <w:rPr>
          <w:rFonts w:hint="eastAsia"/>
          <w:sz w:val="28"/>
          <w:szCs w:val="28"/>
          <w:lang w:val="en-US" w:eastAsia="zh-CN"/>
        </w:rPr>
      </w:pPr>
      <w:r>
        <w:rPr>
          <w:rFonts w:hint="eastAsia"/>
          <w:sz w:val="28"/>
          <w:szCs w:val="28"/>
          <w:lang w:val="en-US" w:eastAsia="zh-CN"/>
        </w:rPr>
        <w:t>13.设备内部信号传输：采用具有实时性强、传输距离远、抗电磁干扰能力强的CAN-bus信号传输方式,可在高噪声干扰环境中工作。</w:t>
      </w:r>
    </w:p>
    <w:p w14:paraId="64980551">
      <w:pPr>
        <w:jc w:val="both"/>
        <w:rPr>
          <w:rFonts w:hint="eastAsia"/>
          <w:sz w:val="28"/>
          <w:szCs w:val="28"/>
          <w:lang w:val="en-US" w:eastAsia="zh-CN"/>
        </w:rPr>
      </w:pPr>
      <w:r>
        <w:rPr>
          <w:rFonts w:hint="eastAsia"/>
          <w:sz w:val="28"/>
          <w:szCs w:val="28"/>
          <w:lang w:val="en-US" w:eastAsia="zh-CN"/>
        </w:rPr>
        <w:t>★14.设备具备痉挛监测功能：训练过程中，设备实时监测关节电机运行电流和角速度，一旦监测到患者出现痉挛，设备立即停止运行，支持痉挛灵敏度调节，灵敏度等级具有低、中、高三个等级。</w:t>
      </w:r>
    </w:p>
    <w:p w14:paraId="4C3E5491">
      <w:pPr>
        <w:jc w:val="both"/>
        <w:rPr>
          <w:rFonts w:hint="eastAsia"/>
          <w:sz w:val="28"/>
          <w:szCs w:val="28"/>
          <w:lang w:val="en-US" w:eastAsia="zh-CN"/>
        </w:rPr>
      </w:pPr>
      <w:r>
        <w:rPr>
          <w:rFonts w:hint="eastAsia"/>
          <w:sz w:val="28"/>
          <w:szCs w:val="28"/>
          <w:lang w:val="en-US" w:eastAsia="zh-CN"/>
        </w:rPr>
        <w:t>15.设备最大外形尺寸 ：高≤1523 mm，宽≤871 mm，长≤1220 mm。</w:t>
      </w:r>
    </w:p>
    <w:p w14:paraId="2088AC97">
      <w:pPr>
        <w:jc w:val="both"/>
        <w:rPr>
          <w:rFonts w:hint="eastAsia"/>
          <w:sz w:val="28"/>
          <w:szCs w:val="28"/>
          <w:lang w:val="en-US" w:eastAsia="zh-CN"/>
        </w:rPr>
      </w:pPr>
      <w:r>
        <w:rPr>
          <w:rFonts w:hint="eastAsia"/>
          <w:sz w:val="28"/>
          <w:szCs w:val="28"/>
          <w:lang w:val="en-US" w:eastAsia="zh-CN"/>
        </w:rPr>
        <w:t>16.设备可活动关节6个，带独立电机的活动关节4个。</w:t>
      </w:r>
    </w:p>
    <w:p w14:paraId="78B4F296">
      <w:pPr>
        <w:jc w:val="both"/>
        <w:rPr>
          <w:rFonts w:hint="eastAsia"/>
          <w:sz w:val="28"/>
          <w:szCs w:val="28"/>
          <w:lang w:val="en-US" w:eastAsia="zh-CN"/>
        </w:rPr>
      </w:pPr>
      <w:r>
        <w:rPr>
          <w:rFonts w:hint="eastAsia"/>
          <w:sz w:val="28"/>
          <w:szCs w:val="28"/>
          <w:lang w:val="en-US" w:eastAsia="zh-CN"/>
        </w:rPr>
        <w:t xml:space="preserve">17.设备关节机械角度范围： </w:t>
      </w:r>
    </w:p>
    <w:p w14:paraId="176D8BCC">
      <w:pPr>
        <w:jc w:val="both"/>
        <w:rPr>
          <w:rFonts w:hint="eastAsia"/>
          <w:sz w:val="28"/>
          <w:szCs w:val="28"/>
          <w:lang w:val="en-US" w:eastAsia="zh-CN"/>
        </w:rPr>
      </w:pPr>
      <w:r>
        <w:rPr>
          <w:rFonts w:hint="eastAsia"/>
          <w:sz w:val="28"/>
          <w:szCs w:val="28"/>
          <w:lang w:val="en-US" w:eastAsia="zh-CN"/>
        </w:rPr>
        <w:t xml:space="preserve">1)髋关节：前屈0°～ 90°，后伸0°～ 20° </w:t>
      </w:r>
    </w:p>
    <w:p w14:paraId="4DFBF7EE">
      <w:pPr>
        <w:jc w:val="both"/>
        <w:rPr>
          <w:rFonts w:hint="eastAsia"/>
          <w:sz w:val="28"/>
          <w:szCs w:val="28"/>
          <w:lang w:val="en-US" w:eastAsia="zh-CN"/>
        </w:rPr>
      </w:pPr>
      <w:r>
        <w:rPr>
          <w:rFonts w:hint="eastAsia"/>
          <w:sz w:val="28"/>
          <w:szCs w:val="28"/>
          <w:lang w:val="en-US" w:eastAsia="zh-CN"/>
        </w:rPr>
        <w:t>2)膝关节：屈曲0°～ 120°，伸直0°</w:t>
      </w:r>
    </w:p>
    <w:p w14:paraId="6191FC6E">
      <w:pPr>
        <w:jc w:val="both"/>
        <w:rPr>
          <w:rFonts w:hint="eastAsia"/>
          <w:sz w:val="28"/>
          <w:szCs w:val="28"/>
          <w:lang w:val="en-US" w:eastAsia="zh-CN"/>
        </w:rPr>
      </w:pPr>
      <w:r>
        <w:rPr>
          <w:rFonts w:hint="eastAsia"/>
          <w:sz w:val="28"/>
          <w:szCs w:val="28"/>
          <w:lang w:val="en-US" w:eastAsia="zh-CN"/>
        </w:rPr>
        <w:t>3)踝关节：背屈0°～ 15°，跖屈0°</w:t>
      </w:r>
    </w:p>
    <w:p w14:paraId="02606C67">
      <w:pPr>
        <w:jc w:val="both"/>
        <w:rPr>
          <w:rFonts w:hint="eastAsia"/>
          <w:sz w:val="28"/>
          <w:szCs w:val="28"/>
          <w:lang w:val="en-US" w:eastAsia="zh-CN"/>
        </w:rPr>
      </w:pPr>
      <w:r>
        <w:rPr>
          <w:rFonts w:hint="eastAsia"/>
          <w:sz w:val="28"/>
          <w:szCs w:val="28"/>
          <w:lang w:val="en-US" w:eastAsia="zh-CN"/>
        </w:rPr>
        <w:t>18.设备主要结构调节范围：</w:t>
      </w:r>
    </w:p>
    <w:p w14:paraId="4C361865">
      <w:pPr>
        <w:jc w:val="both"/>
        <w:rPr>
          <w:rFonts w:hint="eastAsia"/>
          <w:sz w:val="28"/>
          <w:szCs w:val="28"/>
          <w:lang w:val="en-US" w:eastAsia="zh-CN"/>
        </w:rPr>
      </w:pPr>
      <w:r>
        <w:rPr>
          <w:rFonts w:hint="eastAsia"/>
          <w:sz w:val="28"/>
          <w:szCs w:val="28"/>
          <w:lang w:val="en-US" w:eastAsia="zh-CN"/>
        </w:rPr>
        <w:t>1)大腿杆长度调节范围不小于100mm</w:t>
      </w:r>
    </w:p>
    <w:p w14:paraId="663FADF8">
      <w:pPr>
        <w:jc w:val="both"/>
        <w:rPr>
          <w:rFonts w:hint="eastAsia"/>
          <w:sz w:val="28"/>
          <w:szCs w:val="28"/>
          <w:lang w:val="en-US" w:eastAsia="zh-CN"/>
        </w:rPr>
      </w:pPr>
      <w:r>
        <w:rPr>
          <w:rFonts w:hint="eastAsia"/>
          <w:sz w:val="28"/>
          <w:szCs w:val="28"/>
          <w:lang w:val="en-US" w:eastAsia="zh-CN"/>
        </w:rPr>
        <w:t>2)小腿杆长度调节范围不小于80mm</w:t>
      </w:r>
    </w:p>
    <w:p w14:paraId="25A52157">
      <w:pPr>
        <w:jc w:val="both"/>
        <w:rPr>
          <w:rFonts w:hint="eastAsia"/>
          <w:sz w:val="28"/>
          <w:szCs w:val="28"/>
          <w:lang w:val="en-US" w:eastAsia="zh-CN"/>
        </w:rPr>
      </w:pPr>
      <w:r>
        <w:rPr>
          <w:rFonts w:hint="eastAsia"/>
          <w:sz w:val="28"/>
          <w:szCs w:val="28"/>
          <w:lang w:val="en-US" w:eastAsia="zh-CN"/>
        </w:rPr>
        <w:t>3)髋部宽度调节范围不小于80mm</w:t>
      </w:r>
    </w:p>
    <w:p w14:paraId="6272F704">
      <w:pPr>
        <w:jc w:val="both"/>
        <w:rPr>
          <w:rFonts w:hint="eastAsia"/>
          <w:sz w:val="28"/>
          <w:szCs w:val="28"/>
          <w:lang w:val="en-US" w:eastAsia="zh-CN"/>
        </w:rPr>
      </w:pPr>
      <w:r>
        <w:rPr>
          <w:rFonts w:hint="eastAsia"/>
          <w:sz w:val="28"/>
          <w:szCs w:val="28"/>
          <w:lang w:val="en-US" w:eastAsia="zh-CN"/>
        </w:rPr>
        <w:t>19.步行周期调节范围：</w:t>
      </w:r>
    </w:p>
    <w:p w14:paraId="6D03FB96">
      <w:pPr>
        <w:jc w:val="both"/>
        <w:rPr>
          <w:rFonts w:hint="eastAsia"/>
          <w:sz w:val="28"/>
          <w:szCs w:val="28"/>
          <w:lang w:val="en-US" w:eastAsia="zh-CN"/>
        </w:rPr>
      </w:pPr>
      <w:r>
        <w:rPr>
          <w:rFonts w:hint="eastAsia"/>
          <w:sz w:val="28"/>
          <w:szCs w:val="28"/>
          <w:lang w:val="en-US" w:eastAsia="zh-CN"/>
        </w:rPr>
        <w:t xml:space="preserve">1)悬空迈步训练模式调节范围不低于2.5s/步～5.5s/步 </w:t>
      </w:r>
    </w:p>
    <w:p w14:paraId="0761A623">
      <w:pPr>
        <w:jc w:val="both"/>
        <w:rPr>
          <w:rFonts w:hint="eastAsia"/>
          <w:sz w:val="28"/>
          <w:szCs w:val="28"/>
          <w:lang w:val="en-US" w:eastAsia="zh-CN"/>
        </w:rPr>
      </w:pPr>
      <w:r>
        <w:rPr>
          <w:rFonts w:hint="eastAsia"/>
          <w:sz w:val="28"/>
          <w:szCs w:val="28"/>
          <w:lang w:val="en-US" w:eastAsia="zh-CN"/>
        </w:rPr>
        <w:t>2)落地被动训练模式调节范围不低于5s/步～7.5s/步</w:t>
      </w:r>
    </w:p>
    <w:p w14:paraId="0B53E3B3">
      <w:pPr>
        <w:jc w:val="both"/>
        <w:rPr>
          <w:rFonts w:hint="eastAsia"/>
          <w:sz w:val="28"/>
          <w:szCs w:val="28"/>
          <w:lang w:val="en-US" w:eastAsia="zh-CN"/>
        </w:rPr>
      </w:pPr>
      <w:r>
        <w:rPr>
          <w:rFonts w:hint="eastAsia"/>
          <w:sz w:val="28"/>
          <w:szCs w:val="28"/>
          <w:lang w:val="en-US" w:eastAsia="zh-CN"/>
        </w:rPr>
        <w:t>20.供电电源(含备用)：锂电池，额定电压：DC 48V，额定容量不小于16Ah</w:t>
      </w:r>
    </w:p>
    <w:p w14:paraId="29A4BA6E">
      <w:pPr>
        <w:jc w:val="both"/>
        <w:rPr>
          <w:rFonts w:hint="eastAsia"/>
          <w:sz w:val="28"/>
          <w:szCs w:val="28"/>
          <w:lang w:val="en-US" w:eastAsia="zh-CN"/>
        </w:rPr>
      </w:pPr>
      <w:r>
        <w:rPr>
          <w:rFonts w:hint="eastAsia"/>
          <w:sz w:val="28"/>
          <w:szCs w:val="28"/>
          <w:lang w:val="en-US" w:eastAsia="zh-CN"/>
        </w:rPr>
        <w:t>21.设备电池充满电的情况下，连续工作时间不低于8小时。</w:t>
      </w:r>
    </w:p>
    <w:p w14:paraId="636E791D">
      <w:pPr>
        <w:jc w:val="both"/>
        <w:rPr>
          <w:rFonts w:hint="eastAsia"/>
          <w:sz w:val="28"/>
          <w:szCs w:val="28"/>
          <w:lang w:val="en-US" w:eastAsia="zh-CN"/>
        </w:rPr>
      </w:pPr>
      <w:r>
        <w:rPr>
          <w:rFonts w:hint="eastAsia"/>
          <w:sz w:val="28"/>
          <w:szCs w:val="28"/>
          <w:lang w:val="en-US" w:eastAsia="zh-CN"/>
        </w:rPr>
        <w:t>22.操作平板与设备之间的蓝牙传输距离不小于5m。</w:t>
      </w:r>
    </w:p>
    <w:p w14:paraId="1DB47737">
      <w:pPr>
        <w:jc w:val="both"/>
        <w:rPr>
          <w:rFonts w:hint="eastAsia"/>
          <w:sz w:val="28"/>
          <w:szCs w:val="28"/>
          <w:lang w:val="en-US" w:eastAsia="zh-CN"/>
        </w:rPr>
      </w:pPr>
      <w:r>
        <w:rPr>
          <w:rFonts w:hint="eastAsia"/>
          <w:sz w:val="28"/>
          <w:szCs w:val="28"/>
          <w:lang w:val="en-US" w:eastAsia="zh-CN"/>
        </w:rPr>
        <w:t>23.适用人群体重范围不大于100kg。</w:t>
      </w:r>
    </w:p>
    <w:p w14:paraId="472B19DF">
      <w:pPr>
        <w:jc w:val="both"/>
        <w:rPr>
          <w:rFonts w:hint="eastAsia"/>
          <w:sz w:val="28"/>
          <w:szCs w:val="28"/>
          <w:lang w:val="en-US" w:eastAsia="zh-CN"/>
        </w:rPr>
      </w:pPr>
      <w:r>
        <w:rPr>
          <w:rFonts w:hint="eastAsia"/>
          <w:sz w:val="28"/>
          <w:szCs w:val="28"/>
          <w:lang w:val="en-US" w:eastAsia="zh-CN"/>
        </w:rPr>
        <w:t>24.适用人群身高范围：150cm~190cm。</w:t>
      </w:r>
    </w:p>
    <w:p w14:paraId="6D6780B5">
      <w:pPr>
        <w:jc w:val="both"/>
        <w:rPr>
          <w:rFonts w:hint="eastAsia"/>
          <w:sz w:val="28"/>
          <w:szCs w:val="28"/>
          <w:lang w:val="en-US" w:eastAsia="zh-CN"/>
        </w:rPr>
      </w:pPr>
      <w:r>
        <w:rPr>
          <w:rFonts w:hint="eastAsia"/>
          <w:sz w:val="28"/>
          <w:szCs w:val="28"/>
          <w:lang w:val="en-US" w:eastAsia="zh-CN"/>
        </w:rPr>
        <w:t>25.机器在正常使用时候工作噪声不大于60dB。</w:t>
      </w:r>
    </w:p>
    <w:p w14:paraId="1C0B839B">
      <w:pPr>
        <w:jc w:val="both"/>
        <w:rPr>
          <w:rFonts w:hint="eastAsia"/>
          <w:sz w:val="28"/>
          <w:szCs w:val="28"/>
          <w:lang w:val="en-US" w:eastAsia="zh-CN"/>
        </w:rPr>
      </w:pPr>
    </w:p>
    <w:p w14:paraId="26B62CC6">
      <w:pPr>
        <w:jc w:val="center"/>
        <w:rPr>
          <w:rFonts w:hint="eastAsia"/>
          <w:sz w:val="28"/>
          <w:szCs w:val="28"/>
          <w:lang w:val="en-US" w:eastAsia="zh-CN"/>
        </w:rPr>
      </w:pPr>
      <w:r>
        <w:rPr>
          <w:rFonts w:hint="eastAsia"/>
          <w:sz w:val="28"/>
          <w:szCs w:val="28"/>
          <w:lang w:val="en-US" w:eastAsia="zh-CN"/>
        </w:rPr>
        <w:t>多关节等速训练与测试系统技术参数</w:t>
      </w:r>
    </w:p>
    <w:p w14:paraId="6DE8FD05">
      <w:pPr>
        <w:jc w:val="both"/>
        <w:rPr>
          <w:rFonts w:hint="default"/>
          <w:sz w:val="28"/>
          <w:szCs w:val="28"/>
          <w:lang w:val="en-US" w:eastAsia="zh-CN"/>
        </w:rPr>
      </w:pPr>
      <w:r>
        <w:rPr>
          <w:rFonts w:hint="default"/>
          <w:sz w:val="28"/>
          <w:szCs w:val="28"/>
          <w:lang w:val="en-US" w:eastAsia="zh-CN"/>
        </w:rPr>
        <w:t>★1、具有持续被动、等长、等速、等张、速度本体感觉、位置本体感觉6种模式，具有向心/向心、向心/离心、离心/向心、离心/离心、向心/被动、被动/向心、离心/被动、被动/离心8种收缩方式。</w:t>
      </w:r>
    </w:p>
    <w:p w14:paraId="3F1B1C30">
      <w:pPr>
        <w:jc w:val="both"/>
        <w:rPr>
          <w:rFonts w:hint="default"/>
          <w:sz w:val="28"/>
          <w:szCs w:val="28"/>
          <w:lang w:val="en-US" w:eastAsia="zh-CN"/>
        </w:rPr>
      </w:pPr>
      <w:r>
        <w:rPr>
          <w:rFonts w:hint="default"/>
          <w:sz w:val="28"/>
          <w:szCs w:val="28"/>
          <w:lang w:val="en-US" w:eastAsia="zh-CN"/>
        </w:rPr>
        <w:t>2、软件系统配置0重力功能，能够去除最终报告中的重力影响，还可在测试评估和训练过程中，从体感上去除重力的影响。</w:t>
      </w:r>
    </w:p>
    <w:p w14:paraId="7440E7C5">
      <w:pPr>
        <w:jc w:val="both"/>
        <w:rPr>
          <w:rFonts w:hint="default"/>
          <w:sz w:val="28"/>
          <w:szCs w:val="28"/>
          <w:lang w:val="en-US" w:eastAsia="zh-CN"/>
        </w:rPr>
      </w:pPr>
      <w:r>
        <w:rPr>
          <w:rFonts w:hint="default"/>
          <w:sz w:val="28"/>
          <w:szCs w:val="28"/>
          <w:lang w:val="en-US" w:eastAsia="zh-CN"/>
        </w:rPr>
        <w:t>3、标配用于肩、肘、腕、髋、膝、踝关节测试训练的专用配件。</w:t>
      </w:r>
    </w:p>
    <w:p w14:paraId="2FD97783">
      <w:pPr>
        <w:jc w:val="both"/>
        <w:rPr>
          <w:rFonts w:hint="default"/>
          <w:sz w:val="28"/>
          <w:szCs w:val="28"/>
          <w:lang w:val="en-US" w:eastAsia="zh-CN"/>
        </w:rPr>
      </w:pPr>
      <w:r>
        <w:rPr>
          <w:rFonts w:hint="default"/>
          <w:sz w:val="28"/>
          <w:szCs w:val="28"/>
          <w:lang w:val="en-US" w:eastAsia="zh-CN"/>
        </w:rPr>
        <w:t>4、标配上肢神经评估训练手套及膝关节抗剪切力配件。</w:t>
      </w:r>
    </w:p>
    <w:p w14:paraId="2AE93FBF">
      <w:pPr>
        <w:jc w:val="both"/>
        <w:rPr>
          <w:rFonts w:hint="default"/>
          <w:sz w:val="28"/>
          <w:szCs w:val="28"/>
          <w:lang w:val="en-US" w:eastAsia="zh-CN"/>
        </w:rPr>
      </w:pPr>
      <w:r>
        <w:rPr>
          <w:rFonts w:hint="default"/>
          <w:sz w:val="28"/>
          <w:szCs w:val="28"/>
          <w:lang w:val="en-US" w:eastAsia="zh-CN"/>
        </w:rPr>
        <w:t>5、动力头等速模式力矩范围：0~630Nm；动力头等长模式力矩范围：0~630Nm；动力头等张模式力矩设置范围：0~630Nm；动力头等速向心模式速度范围：0.05°/s~500°/s；动力头等速离心模式速度设置范围：0.05°/s~360°/s。</w:t>
      </w:r>
    </w:p>
    <w:p w14:paraId="63E25A5B">
      <w:pPr>
        <w:jc w:val="both"/>
        <w:rPr>
          <w:rFonts w:hint="default"/>
          <w:sz w:val="28"/>
          <w:szCs w:val="28"/>
          <w:lang w:val="en-US" w:eastAsia="zh-CN"/>
        </w:rPr>
      </w:pPr>
      <w:r>
        <w:rPr>
          <w:rFonts w:hint="default"/>
          <w:sz w:val="28"/>
          <w:szCs w:val="28"/>
          <w:lang w:val="en-US" w:eastAsia="zh-CN"/>
        </w:rPr>
        <w:t>6、动力头持续被动模式速度设置范围：0.05°/s~360°/s。</w:t>
      </w:r>
    </w:p>
    <w:p w14:paraId="557B9158">
      <w:pPr>
        <w:jc w:val="both"/>
        <w:rPr>
          <w:rFonts w:hint="default"/>
          <w:sz w:val="28"/>
          <w:szCs w:val="28"/>
          <w:lang w:val="en-US" w:eastAsia="zh-CN"/>
        </w:rPr>
      </w:pPr>
      <w:r>
        <w:rPr>
          <w:rFonts w:hint="default"/>
          <w:sz w:val="28"/>
          <w:szCs w:val="28"/>
          <w:lang w:val="en-US" w:eastAsia="zh-CN"/>
        </w:rPr>
        <w:t>7、动力头转轴可360°任意旋转</w:t>
      </w:r>
    </w:p>
    <w:p w14:paraId="6C1C8415">
      <w:pPr>
        <w:jc w:val="both"/>
        <w:rPr>
          <w:rFonts w:hint="default"/>
          <w:sz w:val="28"/>
          <w:szCs w:val="28"/>
          <w:lang w:val="en-US" w:eastAsia="zh-CN"/>
        </w:rPr>
      </w:pPr>
      <w:r>
        <w:rPr>
          <w:rFonts w:hint="default"/>
          <w:sz w:val="28"/>
          <w:szCs w:val="28"/>
          <w:lang w:val="en-US" w:eastAsia="zh-CN"/>
        </w:rPr>
        <w:t>8、高效的“一”字型结构，具有稳定、易操作、占地小等特点。</w:t>
      </w:r>
    </w:p>
    <w:p w14:paraId="5259F87E">
      <w:pPr>
        <w:jc w:val="both"/>
        <w:rPr>
          <w:rFonts w:hint="default"/>
          <w:sz w:val="28"/>
          <w:szCs w:val="28"/>
          <w:lang w:val="en-US" w:eastAsia="zh-CN"/>
        </w:rPr>
      </w:pPr>
      <w:r>
        <w:rPr>
          <w:rFonts w:hint="default"/>
          <w:sz w:val="28"/>
          <w:szCs w:val="28"/>
          <w:lang w:val="en-US" w:eastAsia="zh-CN"/>
        </w:rPr>
        <w:t>9、座椅采用抗菌耐磨高弹力皮革，高阻燃性、抗菌、耐温、防划、床体弹力好、舒适。</w:t>
      </w:r>
    </w:p>
    <w:p w14:paraId="4F485780">
      <w:pPr>
        <w:jc w:val="both"/>
        <w:rPr>
          <w:rFonts w:hint="default"/>
          <w:sz w:val="28"/>
          <w:szCs w:val="28"/>
          <w:lang w:val="en-US" w:eastAsia="zh-CN"/>
        </w:rPr>
      </w:pPr>
      <w:r>
        <w:rPr>
          <w:rFonts w:hint="default"/>
          <w:sz w:val="28"/>
          <w:szCs w:val="28"/>
          <w:lang w:val="en-US" w:eastAsia="zh-CN"/>
        </w:rPr>
        <w:t>10、座椅靠背深度可调节，调节范围为0~125mm，可无极调节。</w:t>
      </w:r>
    </w:p>
    <w:p w14:paraId="15111F6B">
      <w:pPr>
        <w:jc w:val="both"/>
        <w:rPr>
          <w:rFonts w:hint="default"/>
          <w:sz w:val="28"/>
          <w:szCs w:val="28"/>
          <w:lang w:val="en-US" w:eastAsia="zh-CN"/>
        </w:rPr>
      </w:pPr>
      <w:r>
        <w:rPr>
          <w:rFonts w:hint="default"/>
          <w:sz w:val="28"/>
          <w:szCs w:val="28"/>
          <w:lang w:val="en-US" w:eastAsia="zh-CN"/>
        </w:rPr>
        <w:t>11、座椅靠背可进行倾斜角度调节，调节范围为0~90°。座椅符合人体工程学设计，确保坐位和卧位的稳定和舒适性。</w:t>
      </w:r>
    </w:p>
    <w:p w14:paraId="2F93CDEB">
      <w:pPr>
        <w:jc w:val="both"/>
        <w:rPr>
          <w:rFonts w:hint="default"/>
          <w:sz w:val="28"/>
          <w:szCs w:val="28"/>
          <w:lang w:val="en-US" w:eastAsia="zh-CN"/>
        </w:rPr>
      </w:pPr>
      <w:r>
        <w:rPr>
          <w:rFonts w:hint="default"/>
          <w:sz w:val="28"/>
          <w:szCs w:val="28"/>
          <w:lang w:val="en-US" w:eastAsia="zh-CN"/>
        </w:rPr>
        <w:t>12、座椅可进行旋转调节，调节范围为0~360°，可无极调节。</w:t>
      </w:r>
    </w:p>
    <w:p w14:paraId="36F8542F">
      <w:pPr>
        <w:jc w:val="both"/>
        <w:rPr>
          <w:rFonts w:hint="default"/>
          <w:sz w:val="28"/>
          <w:szCs w:val="28"/>
          <w:lang w:val="en-US" w:eastAsia="zh-CN"/>
        </w:rPr>
      </w:pPr>
      <w:r>
        <w:rPr>
          <w:rFonts w:hint="default"/>
          <w:sz w:val="28"/>
          <w:szCs w:val="28"/>
          <w:lang w:val="en-US" w:eastAsia="zh-CN"/>
        </w:rPr>
        <w:t>13、座椅基座可在滑轨上移动调节，调节范围为0~580mm。</w:t>
      </w:r>
    </w:p>
    <w:p w14:paraId="4D1E8D63">
      <w:pPr>
        <w:jc w:val="both"/>
        <w:rPr>
          <w:rFonts w:hint="default"/>
          <w:sz w:val="28"/>
          <w:szCs w:val="28"/>
          <w:lang w:val="en-US" w:eastAsia="zh-CN"/>
        </w:rPr>
      </w:pPr>
      <w:r>
        <w:rPr>
          <w:rFonts w:hint="default"/>
          <w:sz w:val="28"/>
          <w:szCs w:val="28"/>
          <w:lang w:val="en-US" w:eastAsia="zh-CN"/>
        </w:rPr>
        <w:t>14、座椅可在基座滑轨上移动调节，调节范围为0~159mm。</w:t>
      </w:r>
    </w:p>
    <w:p w14:paraId="64EB40ED">
      <w:pPr>
        <w:jc w:val="both"/>
        <w:rPr>
          <w:rFonts w:hint="default"/>
          <w:sz w:val="28"/>
          <w:szCs w:val="28"/>
          <w:lang w:val="en-US" w:eastAsia="zh-CN"/>
        </w:rPr>
      </w:pPr>
      <w:r>
        <w:rPr>
          <w:rFonts w:hint="default"/>
          <w:sz w:val="28"/>
          <w:szCs w:val="28"/>
          <w:lang w:val="en-US" w:eastAsia="zh-CN"/>
        </w:rPr>
        <w:t>15、座椅椅面可进行倾斜调节，调节范围为：0~6.8°。</w:t>
      </w:r>
    </w:p>
    <w:p w14:paraId="41657D94">
      <w:pPr>
        <w:jc w:val="both"/>
        <w:rPr>
          <w:rFonts w:hint="default"/>
          <w:sz w:val="28"/>
          <w:szCs w:val="28"/>
          <w:lang w:val="en-US" w:eastAsia="zh-CN"/>
        </w:rPr>
      </w:pPr>
      <w:r>
        <w:rPr>
          <w:rFonts w:hint="default"/>
          <w:sz w:val="28"/>
          <w:szCs w:val="28"/>
          <w:lang w:val="en-US" w:eastAsia="zh-CN"/>
        </w:rPr>
        <w:t>16、动力头高度可电动调节，调节范围为0~300mm，可无极调节。</w:t>
      </w:r>
    </w:p>
    <w:p w14:paraId="4C5A5D2B">
      <w:pPr>
        <w:jc w:val="both"/>
        <w:rPr>
          <w:rFonts w:hint="default"/>
          <w:sz w:val="28"/>
          <w:szCs w:val="28"/>
          <w:lang w:val="en-US" w:eastAsia="zh-CN"/>
        </w:rPr>
      </w:pPr>
      <w:r>
        <w:rPr>
          <w:rFonts w:hint="default"/>
          <w:sz w:val="28"/>
          <w:szCs w:val="28"/>
          <w:lang w:val="en-US" w:eastAsia="zh-CN"/>
        </w:rPr>
        <w:t>17、动力头可水平旋转，旋转范围为0~360°，可无极调节。</w:t>
      </w:r>
    </w:p>
    <w:p w14:paraId="3C3E60E1">
      <w:pPr>
        <w:jc w:val="both"/>
        <w:rPr>
          <w:rFonts w:hint="default"/>
          <w:sz w:val="28"/>
          <w:szCs w:val="28"/>
          <w:lang w:val="en-US" w:eastAsia="zh-CN"/>
        </w:rPr>
      </w:pPr>
      <w:r>
        <w:rPr>
          <w:rFonts w:hint="default"/>
          <w:sz w:val="28"/>
          <w:szCs w:val="28"/>
          <w:lang w:val="en-US" w:eastAsia="zh-CN"/>
        </w:rPr>
        <w:t>18、动力头可进行倾斜调节，调节范围为-20°~90°。</w:t>
      </w:r>
    </w:p>
    <w:p w14:paraId="31DD061D">
      <w:pPr>
        <w:jc w:val="both"/>
        <w:rPr>
          <w:rFonts w:hint="default"/>
          <w:sz w:val="28"/>
          <w:szCs w:val="28"/>
          <w:lang w:val="en-US" w:eastAsia="zh-CN"/>
        </w:rPr>
      </w:pPr>
      <w:r>
        <w:rPr>
          <w:rFonts w:hint="default"/>
          <w:sz w:val="28"/>
          <w:szCs w:val="28"/>
          <w:lang w:val="en-US" w:eastAsia="zh-CN"/>
        </w:rPr>
        <w:t>19、所有座椅及动力头位置参数信息都可以记录在特定患者的特定运动模式中，并在之后每次测试和训练前给予治疗师提示，确保测试评估和训练的可重复性，从而确保了测试评估结果的有效性。</w:t>
      </w:r>
    </w:p>
    <w:p w14:paraId="632859AE">
      <w:pPr>
        <w:jc w:val="both"/>
        <w:rPr>
          <w:rFonts w:hint="default"/>
          <w:sz w:val="28"/>
          <w:szCs w:val="28"/>
          <w:lang w:val="en-US" w:eastAsia="zh-CN"/>
        </w:rPr>
      </w:pPr>
      <w:r>
        <w:rPr>
          <w:rFonts w:hint="default"/>
          <w:sz w:val="28"/>
          <w:szCs w:val="28"/>
          <w:lang w:val="en-US" w:eastAsia="zh-CN"/>
        </w:rPr>
        <w:t>20、系统为治疗师和患者各配置了一个急停按钮，确保在测试评估和训练时，患者出现紧急情况时能够第一时间停止动力头的运转。</w:t>
      </w:r>
    </w:p>
    <w:p w14:paraId="2A4DDAA2">
      <w:pPr>
        <w:jc w:val="both"/>
        <w:rPr>
          <w:rFonts w:hint="default"/>
          <w:sz w:val="28"/>
          <w:szCs w:val="28"/>
          <w:lang w:val="en-US" w:eastAsia="zh-CN"/>
        </w:rPr>
      </w:pPr>
      <w:r>
        <w:rPr>
          <w:rFonts w:hint="default"/>
          <w:sz w:val="28"/>
          <w:szCs w:val="28"/>
          <w:lang w:val="en-US" w:eastAsia="zh-CN"/>
        </w:rPr>
        <w:t>21、测试和训练中可实时反馈：当组内峰力矩、实时力矩、力矩时间曲线、力矩位置曲线、单次力矩柱状图、多次力矩柱状图，并可在训练时为患者设定个性化的训练目标力矩值提示。</w:t>
      </w:r>
    </w:p>
    <w:p w14:paraId="4358FE30">
      <w:pPr>
        <w:jc w:val="both"/>
        <w:rPr>
          <w:rFonts w:hint="default"/>
          <w:sz w:val="28"/>
          <w:szCs w:val="28"/>
          <w:lang w:val="en-US" w:eastAsia="zh-CN"/>
        </w:rPr>
      </w:pPr>
      <w:r>
        <w:rPr>
          <w:rFonts w:hint="default"/>
          <w:sz w:val="28"/>
          <w:szCs w:val="28"/>
          <w:lang w:val="en-US" w:eastAsia="zh-CN"/>
        </w:rPr>
        <w:t>22、配置触摸屏操作一体机，方便操作。</w:t>
      </w:r>
    </w:p>
    <w:p w14:paraId="6FD0ABFC">
      <w:pPr>
        <w:jc w:val="both"/>
        <w:rPr>
          <w:rFonts w:hint="default"/>
          <w:sz w:val="28"/>
          <w:szCs w:val="28"/>
          <w:lang w:val="en-US" w:eastAsia="zh-CN"/>
        </w:rPr>
      </w:pPr>
      <w:r>
        <w:rPr>
          <w:rFonts w:hint="default"/>
          <w:sz w:val="28"/>
          <w:szCs w:val="28"/>
          <w:lang w:val="en-US" w:eastAsia="zh-CN"/>
        </w:rPr>
        <w:t>23、可进行测试和训练的关节运动模式共22种，包括：</w:t>
      </w:r>
    </w:p>
    <w:p w14:paraId="37266D99">
      <w:pPr>
        <w:jc w:val="both"/>
        <w:rPr>
          <w:rFonts w:hint="default"/>
          <w:sz w:val="28"/>
          <w:szCs w:val="28"/>
          <w:lang w:val="en-US" w:eastAsia="zh-CN"/>
        </w:rPr>
      </w:pPr>
      <w:r>
        <w:rPr>
          <w:rFonts w:hint="default"/>
          <w:sz w:val="28"/>
          <w:szCs w:val="28"/>
          <w:lang w:val="en-US" w:eastAsia="zh-CN"/>
        </w:rPr>
        <w:t>23.1、肩关节：外展内收，前屈后伸，水平面外展内收，肩关节内外旋（肩关节外展90°位），肩关节内外旋（修正中立站位），肩关节内外旋（修正中立坐位），肩关节内外旋（肩关节前屈位），PNF D1运动模式，PNF D2运动模式。</w:t>
      </w:r>
    </w:p>
    <w:p w14:paraId="55C986DD">
      <w:pPr>
        <w:jc w:val="both"/>
        <w:rPr>
          <w:rFonts w:hint="default"/>
          <w:sz w:val="28"/>
          <w:szCs w:val="28"/>
          <w:lang w:val="en-US" w:eastAsia="zh-CN"/>
        </w:rPr>
      </w:pPr>
      <w:r>
        <w:rPr>
          <w:rFonts w:hint="default"/>
          <w:sz w:val="28"/>
          <w:szCs w:val="28"/>
          <w:lang w:val="en-US" w:eastAsia="zh-CN"/>
        </w:rPr>
        <w:t>23.2、肘关节：屈伸。</w:t>
      </w:r>
    </w:p>
    <w:p w14:paraId="327EB2DD">
      <w:pPr>
        <w:jc w:val="both"/>
        <w:rPr>
          <w:rFonts w:hint="default"/>
          <w:sz w:val="28"/>
          <w:szCs w:val="28"/>
          <w:lang w:val="en-US" w:eastAsia="zh-CN"/>
        </w:rPr>
      </w:pPr>
      <w:r>
        <w:rPr>
          <w:rFonts w:hint="default"/>
          <w:sz w:val="28"/>
          <w:szCs w:val="28"/>
          <w:lang w:val="en-US" w:eastAsia="zh-CN"/>
        </w:rPr>
        <w:t>23.3、腕关节：屈伸，尺偏桡偏。</w:t>
      </w:r>
    </w:p>
    <w:p w14:paraId="4CA70D2A">
      <w:pPr>
        <w:jc w:val="both"/>
        <w:rPr>
          <w:rFonts w:hint="default"/>
          <w:sz w:val="28"/>
          <w:szCs w:val="28"/>
          <w:lang w:val="en-US" w:eastAsia="zh-CN"/>
        </w:rPr>
      </w:pPr>
      <w:r>
        <w:rPr>
          <w:rFonts w:hint="default"/>
          <w:sz w:val="28"/>
          <w:szCs w:val="28"/>
          <w:lang w:val="en-US" w:eastAsia="zh-CN"/>
        </w:rPr>
        <w:t>23.4、前臂：旋前旋后。</w:t>
      </w:r>
    </w:p>
    <w:p w14:paraId="6A37F9DC">
      <w:pPr>
        <w:jc w:val="both"/>
        <w:rPr>
          <w:rFonts w:hint="default"/>
          <w:sz w:val="28"/>
          <w:szCs w:val="28"/>
          <w:lang w:val="en-US" w:eastAsia="zh-CN"/>
        </w:rPr>
      </w:pPr>
      <w:r>
        <w:rPr>
          <w:rFonts w:hint="default"/>
          <w:sz w:val="28"/>
          <w:szCs w:val="28"/>
          <w:lang w:val="en-US" w:eastAsia="zh-CN"/>
        </w:rPr>
        <w:t>23.5、髋关节：外展内收，屈伸，内旋外旋。</w:t>
      </w:r>
    </w:p>
    <w:p w14:paraId="2C881FD3">
      <w:pPr>
        <w:jc w:val="both"/>
        <w:rPr>
          <w:rFonts w:hint="default"/>
          <w:sz w:val="28"/>
          <w:szCs w:val="28"/>
          <w:lang w:val="en-US" w:eastAsia="zh-CN"/>
        </w:rPr>
      </w:pPr>
      <w:r>
        <w:rPr>
          <w:rFonts w:hint="default"/>
          <w:sz w:val="28"/>
          <w:szCs w:val="28"/>
          <w:lang w:val="en-US" w:eastAsia="zh-CN"/>
        </w:rPr>
        <w:t>23.6、膝关节：屈伸（坐位），屈伸（俯卧位），胫骨内旋外旋。</w:t>
      </w:r>
    </w:p>
    <w:p w14:paraId="6A0E9F72">
      <w:pPr>
        <w:jc w:val="both"/>
        <w:rPr>
          <w:rFonts w:hint="default"/>
          <w:sz w:val="28"/>
          <w:szCs w:val="28"/>
          <w:lang w:val="en-US" w:eastAsia="zh-CN"/>
        </w:rPr>
      </w:pPr>
      <w:r>
        <w:rPr>
          <w:rFonts w:hint="default"/>
          <w:sz w:val="28"/>
          <w:szCs w:val="28"/>
          <w:lang w:val="en-US" w:eastAsia="zh-CN"/>
        </w:rPr>
        <w:t>23.7、踝关节：屈伸（仰卧位），屈伸（俯卧位），内翻外翻。</w:t>
      </w:r>
    </w:p>
    <w:p w14:paraId="0F363F9D">
      <w:pPr>
        <w:jc w:val="both"/>
        <w:rPr>
          <w:rFonts w:hint="default"/>
          <w:sz w:val="28"/>
          <w:szCs w:val="28"/>
          <w:lang w:val="en-US" w:eastAsia="zh-CN"/>
        </w:rPr>
      </w:pPr>
      <w:r>
        <w:rPr>
          <w:rFonts w:hint="default"/>
          <w:sz w:val="28"/>
          <w:szCs w:val="28"/>
          <w:lang w:val="en-US" w:eastAsia="zh-CN"/>
        </w:rPr>
        <w:t>★24、系统软件具有智能痉挛监测功能和痉挛保护功能，最大程度降低肌张力异常患者在训练中的风险。监测到痉挛发生时，设备缓慢反转至关节活动范围末端并停止；痉挛保护激活时伴有声音提示信号；若反转后再次监测到痉挛发生，重新激活痉挛保护。</w:t>
      </w:r>
    </w:p>
    <w:p w14:paraId="50AD9312">
      <w:pPr>
        <w:jc w:val="both"/>
        <w:rPr>
          <w:rFonts w:hint="default"/>
          <w:sz w:val="28"/>
          <w:szCs w:val="28"/>
          <w:lang w:val="en-US" w:eastAsia="zh-CN"/>
        </w:rPr>
      </w:pPr>
      <w:r>
        <w:rPr>
          <w:rFonts w:hint="default"/>
          <w:sz w:val="28"/>
          <w:szCs w:val="28"/>
          <w:lang w:val="en-US" w:eastAsia="zh-CN"/>
        </w:rPr>
        <w:t>25、提供标准的测试和训练模板，并且可在系统软件中根据康复中心需求，新增不同的测试和训练模板。</w:t>
      </w:r>
    </w:p>
    <w:p w14:paraId="45684EC9">
      <w:pPr>
        <w:jc w:val="both"/>
        <w:rPr>
          <w:rFonts w:hint="default"/>
          <w:sz w:val="28"/>
          <w:szCs w:val="28"/>
          <w:lang w:val="en-US" w:eastAsia="zh-CN"/>
        </w:rPr>
      </w:pPr>
      <w:r>
        <w:rPr>
          <w:rFonts w:hint="default"/>
          <w:sz w:val="28"/>
          <w:szCs w:val="28"/>
          <w:lang w:val="en-US" w:eastAsia="zh-CN"/>
        </w:rPr>
        <w:t>26、软件系统提供强大的方案编辑系统，能够进行复制和更改顺序的操作，能够编辑的内容包括：阻力模式、运动模式、热身及正式的次数/时间及休息时间、运动速度、缓冲强度、离心力矩限制、离心力矩阈值，针对等张模式的力矩值，针对等长的力矩阈值、收缩时长、休息时长，针对持续被动的初始速度、加速次数、末端暂停时间等。</w:t>
      </w:r>
    </w:p>
    <w:p w14:paraId="60C3927B">
      <w:pPr>
        <w:jc w:val="both"/>
        <w:rPr>
          <w:rFonts w:hint="default"/>
          <w:sz w:val="28"/>
          <w:szCs w:val="28"/>
          <w:lang w:val="en-US" w:eastAsia="zh-CN"/>
        </w:rPr>
      </w:pPr>
      <w:r>
        <w:rPr>
          <w:rFonts w:hint="default"/>
          <w:sz w:val="28"/>
          <w:szCs w:val="28"/>
          <w:lang w:val="en-US" w:eastAsia="zh-CN"/>
        </w:rPr>
        <w:t>27、在测试评估和训练准备阶段能够根据患者具体情况设置个性化关节运动范围，并自动进行软件限位保护。在软件限位确定之后，软件系统会自动给出硬件限位的具体位置。硬件限位可以移动至任意特定位置，起到安全保险的作用。</w:t>
      </w:r>
    </w:p>
    <w:p w14:paraId="358DD60F">
      <w:pPr>
        <w:jc w:val="both"/>
        <w:rPr>
          <w:rFonts w:hint="default"/>
          <w:sz w:val="28"/>
          <w:szCs w:val="28"/>
          <w:lang w:val="en-US" w:eastAsia="zh-CN"/>
        </w:rPr>
      </w:pPr>
      <w:r>
        <w:rPr>
          <w:rFonts w:hint="default"/>
          <w:sz w:val="28"/>
          <w:szCs w:val="28"/>
          <w:lang w:val="en-US" w:eastAsia="zh-CN"/>
        </w:rPr>
        <w:t>28、软件系统配有示意图片及视频，帮助用户快速熟悉各种运动模式。</w:t>
      </w:r>
    </w:p>
    <w:p w14:paraId="0EC1DA2A">
      <w:pPr>
        <w:jc w:val="both"/>
        <w:rPr>
          <w:rFonts w:hint="default"/>
          <w:sz w:val="28"/>
          <w:szCs w:val="28"/>
          <w:lang w:val="en-US" w:eastAsia="zh-CN"/>
        </w:rPr>
      </w:pPr>
      <w:r>
        <w:rPr>
          <w:rFonts w:hint="default"/>
          <w:sz w:val="28"/>
          <w:szCs w:val="28"/>
          <w:lang w:val="en-US" w:eastAsia="zh-CN"/>
        </w:rPr>
        <w:t>29、在测试和训练完成后，软件系统自动生成相应报告，提供不少于11种不同的报告模板，报告模板包括：简略报告、详细报告、平均力矩报告、多曲线重叠报告、图形汇总报告、组间峰力矩对比报告、组内峰力矩对比报告、组内报告、等长报告、进展报告，Isomap报告，包括相关数据、力矩时间曲线、力矩位置曲线、柱状图。</w:t>
      </w:r>
    </w:p>
    <w:p w14:paraId="269C1C87">
      <w:pPr>
        <w:jc w:val="both"/>
        <w:rPr>
          <w:rFonts w:hint="default"/>
          <w:sz w:val="28"/>
          <w:szCs w:val="28"/>
          <w:lang w:val="en-US" w:eastAsia="zh-CN"/>
        </w:rPr>
      </w:pPr>
      <w:r>
        <w:rPr>
          <w:rFonts w:hint="default"/>
          <w:sz w:val="28"/>
          <w:szCs w:val="28"/>
          <w:lang w:val="en-US" w:eastAsia="zh-CN"/>
        </w:rPr>
        <w:t>30、报告中的数据包括：峰力矩，峰力矩体重比，平均峰力矩，平均峰力矩体重比，平均力矩，峰力矩角度，达到峰力矩时间，力量衰减时间，运动活动范围，最大做功，最大做功体重比，平均功率，平均功率体重比，总做功，耐力比等。</w:t>
      </w:r>
    </w:p>
    <w:p w14:paraId="511730AB">
      <w:pPr>
        <w:jc w:val="both"/>
        <w:rPr>
          <w:rFonts w:hint="default"/>
          <w:sz w:val="28"/>
          <w:szCs w:val="28"/>
          <w:lang w:val="en-US" w:eastAsia="zh-CN"/>
        </w:rPr>
      </w:pPr>
      <w:r>
        <w:rPr>
          <w:rFonts w:hint="default"/>
          <w:sz w:val="28"/>
          <w:szCs w:val="28"/>
          <w:lang w:val="en-US" w:eastAsia="zh-CN"/>
        </w:rPr>
        <w:t>31、提供专业的曲线图像分析功能，具有指针操作功能，显示指针所在位置的角度、力矩、时间等信息。</w:t>
      </w:r>
    </w:p>
    <w:p w14:paraId="5E6D1C71">
      <w:pPr>
        <w:jc w:val="both"/>
        <w:rPr>
          <w:rFonts w:hint="default"/>
          <w:sz w:val="28"/>
          <w:szCs w:val="28"/>
          <w:lang w:val="en-US" w:eastAsia="zh-CN"/>
        </w:rPr>
      </w:pPr>
      <w:r>
        <w:rPr>
          <w:rFonts w:hint="default"/>
          <w:sz w:val="28"/>
          <w:szCs w:val="28"/>
          <w:lang w:val="en-US" w:eastAsia="zh-CN"/>
        </w:rPr>
        <w:t>32、提供曲线回放功能，能够将曲线按顺序回放显示，方便了解每次曲线的变化过程。具有曲线显示/隐藏功能，方便针对特定的曲线进行详细分析。</w:t>
      </w:r>
    </w:p>
    <w:p w14:paraId="31CDC217">
      <w:pPr>
        <w:jc w:val="both"/>
        <w:rPr>
          <w:rFonts w:hint="default"/>
          <w:sz w:val="28"/>
          <w:szCs w:val="28"/>
          <w:lang w:val="en-US" w:eastAsia="zh-CN"/>
        </w:rPr>
      </w:pPr>
      <w:r>
        <w:rPr>
          <w:rFonts w:hint="default"/>
          <w:sz w:val="28"/>
          <w:szCs w:val="28"/>
          <w:lang w:val="en-US" w:eastAsia="zh-CN"/>
        </w:rPr>
        <w:t>33、提供专业的肌力图像分析功能，能够选择特定曲线和特定区间、调节横纵坐标、两个可操作调节指针，从而进行肌力图像分析。显示数据包括：指针所在位置的时间、力矩、角度；及两指针之间的峰力矩、到达峰力矩时间、总功、平均功率。</w:t>
      </w:r>
    </w:p>
    <w:p w14:paraId="5928E03E">
      <w:pPr>
        <w:jc w:val="both"/>
        <w:rPr>
          <w:rFonts w:hint="default"/>
          <w:sz w:val="28"/>
          <w:szCs w:val="28"/>
          <w:lang w:val="en-US" w:eastAsia="zh-CN"/>
        </w:rPr>
      </w:pPr>
      <w:r>
        <w:rPr>
          <w:rFonts w:hint="default"/>
          <w:sz w:val="28"/>
          <w:szCs w:val="28"/>
          <w:lang w:val="en-US" w:eastAsia="zh-CN"/>
        </w:rPr>
        <w:t>34、在软件系统中可选择患者不同时间进行的测试，生成对比报告，评估患者康复训练效果。</w:t>
      </w:r>
    </w:p>
    <w:p w14:paraId="1ACAF07D">
      <w:pPr>
        <w:jc w:val="both"/>
        <w:rPr>
          <w:rFonts w:hint="default"/>
          <w:sz w:val="28"/>
          <w:szCs w:val="28"/>
          <w:lang w:val="en-US" w:eastAsia="zh-CN"/>
        </w:rPr>
      </w:pPr>
      <w:r>
        <w:rPr>
          <w:rFonts w:hint="default"/>
          <w:sz w:val="28"/>
          <w:szCs w:val="28"/>
          <w:lang w:val="en-US" w:eastAsia="zh-CN"/>
        </w:rPr>
        <w:t>35、软件系统配置双重量（11.25Kg和45Kg）的动态校准系统，确保不同力矩和不同角度位置的测试数据的精确性。</w:t>
      </w:r>
    </w:p>
    <w:p w14:paraId="2A922A85">
      <w:pPr>
        <w:jc w:val="both"/>
        <w:rPr>
          <w:rFonts w:hint="default"/>
          <w:sz w:val="28"/>
          <w:szCs w:val="28"/>
          <w:lang w:val="en-US" w:eastAsia="zh-CN"/>
        </w:rPr>
      </w:pPr>
      <w:r>
        <w:rPr>
          <w:rFonts w:hint="default"/>
          <w:sz w:val="28"/>
          <w:szCs w:val="28"/>
          <w:lang w:val="en-US" w:eastAsia="zh-CN"/>
        </w:rPr>
        <w:t>36、软件系统具有在线升级功能，能够随时检查软件系统是否为最新版本，并可进行在线更新操作。</w:t>
      </w:r>
    </w:p>
    <w:p w14:paraId="00856F0A">
      <w:pPr>
        <w:jc w:val="both"/>
        <w:rPr>
          <w:rFonts w:hint="default"/>
          <w:sz w:val="28"/>
          <w:szCs w:val="28"/>
          <w:lang w:val="en-US" w:eastAsia="zh-CN"/>
        </w:rPr>
      </w:pPr>
      <w:r>
        <w:rPr>
          <w:rFonts w:hint="default"/>
          <w:sz w:val="28"/>
          <w:szCs w:val="28"/>
          <w:lang w:val="en-US" w:eastAsia="zh-CN"/>
        </w:rPr>
        <w:t>37、软件系统具有数据导出功能，可根据需求，对数据库中的数据进行性别、年龄范围、身高范围。体重范围、时间范围、动作模式、诊断、简要病史、手术种类等方式进行筛选，一次性导出符合筛选条件的患者的所有数据至一EXCEL电子表格。</w:t>
      </w:r>
    </w:p>
    <w:p w14:paraId="664E1D3F">
      <w:pPr>
        <w:jc w:val="both"/>
        <w:rPr>
          <w:rFonts w:hint="default"/>
          <w:sz w:val="28"/>
          <w:szCs w:val="28"/>
          <w:lang w:val="en-US" w:eastAsia="zh-CN"/>
        </w:rPr>
      </w:pPr>
      <w:r>
        <w:rPr>
          <w:rFonts w:hint="default"/>
          <w:sz w:val="28"/>
          <w:szCs w:val="28"/>
          <w:lang w:val="en-US" w:eastAsia="zh-CN"/>
        </w:rPr>
        <w:t>38、配置不少于6款情景互动3D游戏，游戏具有多个关卡，融入耐力和爆发力训练场景，让患者在游戏中得到充分训练，提高患者锻炼积极性。</w:t>
      </w:r>
    </w:p>
    <w:p w14:paraId="142FDC16">
      <w:pPr>
        <w:jc w:val="both"/>
        <w:rPr>
          <w:rFonts w:hint="default"/>
          <w:sz w:val="28"/>
          <w:szCs w:val="28"/>
          <w:lang w:val="en-US" w:eastAsia="zh-CN"/>
        </w:rPr>
      </w:pPr>
      <w:r>
        <w:rPr>
          <w:rFonts w:hint="default"/>
          <w:sz w:val="28"/>
          <w:szCs w:val="28"/>
          <w:lang w:val="en-US" w:eastAsia="zh-CN"/>
        </w:rPr>
        <w:t>39、其他配件：</w:t>
      </w:r>
      <w:bookmarkStart w:id="0" w:name="_GoBack"/>
      <w:bookmarkEnd w:id="0"/>
    </w:p>
    <w:p w14:paraId="4593A922">
      <w:pPr>
        <w:jc w:val="both"/>
        <w:rPr>
          <w:rFonts w:hint="default"/>
          <w:sz w:val="28"/>
          <w:szCs w:val="28"/>
          <w:lang w:val="en-US" w:eastAsia="zh-CN"/>
        </w:rPr>
      </w:pPr>
      <w:r>
        <w:rPr>
          <w:rFonts w:hint="default"/>
          <w:sz w:val="28"/>
          <w:szCs w:val="28"/>
          <w:lang w:val="en-US" w:eastAsia="zh-CN"/>
        </w:rPr>
        <w:t>39.1、配置LPA低能激光定位器，辅助治疗师进行关节转动中心与动力头的对齐，方便操作的同时确保了安全性和准确性。</w:t>
      </w:r>
    </w:p>
    <w:p w14:paraId="3F5343C5">
      <w:pPr>
        <w:jc w:val="both"/>
        <w:rPr>
          <w:rFonts w:hint="default"/>
          <w:sz w:val="28"/>
          <w:szCs w:val="28"/>
          <w:lang w:val="en-US" w:eastAsia="zh-CN"/>
        </w:rPr>
      </w:pPr>
      <w:r>
        <w:rPr>
          <w:rFonts w:hint="default"/>
          <w:sz w:val="28"/>
          <w:szCs w:val="28"/>
          <w:lang w:val="en-US" w:eastAsia="zh-CN"/>
        </w:rPr>
        <w:t>39.2、配置脚凳，辅助行动不便的患者上下设备。</w:t>
      </w:r>
    </w:p>
    <w:p w14:paraId="0E16F74C">
      <w:pPr>
        <w:jc w:val="both"/>
        <w:rPr>
          <w:rFonts w:hint="default"/>
          <w:sz w:val="28"/>
          <w:szCs w:val="28"/>
          <w:lang w:val="en-US" w:eastAsia="zh-CN"/>
        </w:rPr>
      </w:pPr>
      <w:r>
        <w:rPr>
          <w:rFonts w:hint="default"/>
          <w:sz w:val="28"/>
          <w:szCs w:val="28"/>
          <w:lang w:val="en-US" w:eastAsia="zh-CN"/>
        </w:rPr>
        <w:t>40、用电情况：电源：220V~/50Hz，额定功率：1200W。</w:t>
      </w:r>
    </w:p>
    <w:p w14:paraId="23685F2D">
      <w:pPr>
        <w:jc w:val="both"/>
        <w:rPr>
          <w:rFonts w:hint="default"/>
          <w:sz w:val="28"/>
          <w:szCs w:val="28"/>
          <w:lang w:val="en-US" w:eastAsia="zh-CN"/>
        </w:rPr>
      </w:pPr>
    </w:p>
    <w:p w14:paraId="4C70362F">
      <w:pPr>
        <w:jc w:val="both"/>
        <w:rPr>
          <w:rFonts w:hint="default"/>
          <w:sz w:val="28"/>
          <w:szCs w:val="28"/>
          <w:lang w:val="en-US" w:eastAsia="zh-CN"/>
        </w:rPr>
      </w:pPr>
    </w:p>
    <w:p w14:paraId="7E1FE560">
      <w:pPr>
        <w:jc w:val="both"/>
        <w:rPr>
          <w:rFonts w:hint="default"/>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DC2827"/>
    <w:rsid w:val="6DB45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7432</Words>
  <Characters>8181</Characters>
  <Lines>0</Lines>
  <Paragraphs>0</Paragraphs>
  <TotalTime>9</TotalTime>
  <ScaleCrop>false</ScaleCrop>
  <LinksUpToDate>false</LinksUpToDate>
  <CharactersWithSpaces>8200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2025-04-08T09:09:00Z</dcterms:created>
  <dc:creator>Administrator</dc:creator>
  <cp:lastModifiedBy>杨志友</cp:lastModifiedBy>
  <dcterms:modified xsi:type="dcterms:W3CDTF">2025-04-28T02:45:08Z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eyJoZGlkIjoiMGFlNzVkYzI5ZTRmNWQ5NTUyYWY2ODZkNTc2NjE4OTQiLCJ1c2VySWQiOiI0Nzk1MjUxNDkifQ==</vt:lpwstr>
  </property>
  <property fmtid="{D5CDD505-2E9C-101B-9397-08002B2CF9AE}" pid="4" name="ICV">
    <vt:lpwstr>3C662272B7CF48148387357BB62FD66B_12</vt:lpwstr>
  </property>
</Properties>
</file>