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5C311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szCs w:val="21"/>
          <w:lang w:bidi="ar"/>
        </w:rPr>
      </w:pPr>
      <w:bookmarkStart w:id="0" w:name="_Toc30220"/>
      <w:r>
        <w:rPr>
          <w:b/>
          <w:szCs w:val="21"/>
          <w:lang w:bidi="ar"/>
        </w:rPr>
        <w:t>项目内容：</w:t>
      </w:r>
      <w:r>
        <w:rPr>
          <w:szCs w:val="21"/>
          <w:lang w:bidi="ar"/>
        </w:rPr>
        <w:t>互联网医院运营服务</w:t>
      </w:r>
    </w:p>
    <w:p w14:paraId="3A3C1EE0">
      <w:pPr>
        <w:widowControl/>
        <w:numPr>
          <w:numId w:val="0"/>
        </w:numPr>
        <w:adjustRightInd w:val="0"/>
        <w:snapToGrid w:val="0"/>
        <w:spacing w:line="360" w:lineRule="auto"/>
        <w:ind w:leftChars="0" w:firstLine="210" w:firstLineChars="100"/>
        <w:jc w:val="left"/>
        <w:rPr>
          <w:szCs w:val="21"/>
          <w:highlight w:val="none"/>
          <w:lang w:bidi="ar"/>
        </w:rPr>
      </w:pPr>
      <w:r>
        <w:rPr>
          <w:rFonts w:hint="eastAsia"/>
          <w:szCs w:val="21"/>
          <w:lang w:val="en-US" w:eastAsia="zh-CN" w:bidi="ar"/>
        </w:rPr>
        <w:t>1</w:t>
      </w:r>
      <w:r>
        <w:rPr>
          <w:rFonts w:hint="eastAsia"/>
          <w:szCs w:val="21"/>
          <w:highlight w:val="none"/>
          <w:lang w:val="en-US" w:eastAsia="zh-CN" w:bidi="ar"/>
        </w:rPr>
        <w:t>、</w:t>
      </w:r>
      <w:r>
        <w:rPr>
          <w:szCs w:val="21"/>
          <w:highlight w:val="none"/>
          <w:lang w:bidi="ar"/>
        </w:rPr>
        <w:t>工作内容：</w:t>
      </w:r>
    </w:p>
    <w:p w14:paraId="2A80EE17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20" w:firstLineChars="200"/>
        <w:jc w:val="left"/>
        <w:rPr>
          <w:szCs w:val="21"/>
          <w:highlight w:val="none"/>
          <w:lang w:bidi="ar"/>
        </w:rPr>
      </w:pPr>
      <w:r>
        <w:rPr>
          <w:rFonts w:hint="eastAsia"/>
          <w:szCs w:val="21"/>
          <w:highlight w:val="none"/>
          <w:lang w:bidi="ar"/>
        </w:rPr>
        <w:t>开展医护培训工作：负责对接并培训医护人员，协助医护开展线上互联网医院相关业务，收集医护人员的建议和意见，进行</w:t>
      </w:r>
      <w:r>
        <w:rPr>
          <w:rFonts w:hint="eastAsia"/>
          <w:szCs w:val="21"/>
          <w:highlight w:val="none"/>
          <w:lang w:val="en-US" w:eastAsia="zh-CN" w:bidi="ar"/>
        </w:rPr>
        <w:t>线上</w:t>
      </w:r>
      <w:r>
        <w:rPr>
          <w:rFonts w:hint="eastAsia"/>
          <w:szCs w:val="21"/>
          <w:highlight w:val="none"/>
          <w:lang w:bidi="ar"/>
        </w:rPr>
        <w:t>流程优化服务，同时提高线上医护人员活跃数</w:t>
      </w:r>
      <w:r>
        <w:rPr>
          <w:rFonts w:hint="eastAsia"/>
          <w:szCs w:val="21"/>
          <w:highlight w:val="none"/>
          <w:lang w:eastAsia="zh-CN" w:bidi="ar"/>
        </w:rPr>
        <w:t>。</w:t>
      </w:r>
    </w:p>
    <w:p w14:paraId="5B3BE237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szCs w:val="21"/>
          <w:highlight w:val="none"/>
          <w:lang w:bidi="ar"/>
        </w:rPr>
      </w:pPr>
      <w:r>
        <w:rPr>
          <w:szCs w:val="21"/>
          <w:highlight w:val="none"/>
          <w:lang w:bidi="ar"/>
        </w:rPr>
        <w:t>（2）</w:t>
      </w:r>
      <w:r>
        <w:rPr>
          <w:rFonts w:hint="eastAsia"/>
          <w:szCs w:val="21"/>
          <w:highlight w:val="none"/>
          <w:lang w:bidi="ar"/>
        </w:rPr>
        <w:t>提高线上业务指标数据：负责推广并提高</w:t>
      </w:r>
      <w:r>
        <w:rPr>
          <w:rFonts w:hint="eastAsia"/>
          <w:color w:val="auto"/>
          <w:szCs w:val="21"/>
          <w:highlight w:val="none"/>
          <w:lang w:bidi="ar"/>
        </w:rPr>
        <w:t>线上</w:t>
      </w:r>
      <w:r>
        <w:rPr>
          <w:rFonts w:hint="eastAsia"/>
          <w:color w:val="auto"/>
          <w:szCs w:val="21"/>
          <w:highlight w:val="none"/>
          <w:lang w:val="en-US" w:eastAsia="zh-CN" w:bidi="ar"/>
        </w:rPr>
        <w:t>诊疗</w:t>
      </w:r>
      <w:r>
        <w:rPr>
          <w:rFonts w:hint="eastAsia"/>
          <w:color w:val="auto"/>
          <w:szCs w:val="21"/>
          <w:highlight w:val="none"/>
          <w:lang w:bidi="ar"/>
        </w:rPr>
        <w:t>业</w:t>
      </w:r>
      <w:r>
        <w:rPr>
          <w:rFonts w:hint="eastAsia"/>
          <w:szCs w:val="21"/>
          <w:highlight w:val="none"/>
          <w:lang w:bidi="ar"/>
        </w:rPr>
        <w:t>务、</w:t>
      </w:r>
      <w:r>
        <w:rPr>
          <w:rFonts w:hint="eastAsia"/>
          <w:szCs w:val="21"/>
          <w:highlight w:val="none"/>
          <w:lang w:val="en-US" w:eastAsia="zh-CN" w:bidi="ar"/>
        </w:rPr>
        <w:t>医院特色业务</w:t>
      </w:r>
      <w:r>
        <w:rPr>
          <w:rFonts w:hint="eastAsia"/>
          <w:szCs w:val="21"/>
          <w:highlight w:val="none"/>
          <w:lang w:bidi="ar"/>
        </w:rPr>
        <w:t>等，定期</w:t>
      </w:r>
      <w:r>
        <w:rPr>
          <w:rFonts w:hint="eastAsia"/>
          <w:szCs w:val="21"/>
          <w:highlight w:val="none"/>
          <w:lang w:val="en-US" w:eastAsia="zh-CN" w:bidi="ar"/>
        </w:rPr>
        <w:t>对医院特色</w:t>
      </w:r>
      <w:r>
        <w:rPr>
          <w:rFonts w:hint="eastAsia"/>
          <w:szCs w:val="21"/>
          <w:highlight w:val="none"/>
          <w:lang w:bidi="ar"/>
        </w:rPr>
        <w:t>业务的</w:t>
      </w:r>
      <w:r>
        <w:rPr>
          <w:rFonts w:hint="eastAsia"/>
          <w:szCs w:val="21"/>
          <w:highlight w:val="none"/>
          <w:lang w:val="en-US" w:eastAsia="zh-CN" w:bidi="ar"/>
        </w:rPr>
        <w:t>品类进行</w:t>
      </w:r>
      <w:r>
        <w:rPr>
          <w:rFonts w:hint="eastAsia"/>
          <w:szCs w:val="21"/>
          <w:highlight w:val="none"/>
          <w:lang w:bidi="ar"/>
        </w:rPr>
        <w:t>维护、上新、调整，提供业务量日报数据。</w:t>
      </w:r>
    </w:p>
    <w:p w14:paraId="2349234D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eastAsia="宋体"/>
          <w:szCs w:val="21"/>
          <w:highlight w:val="none"/>
          <w:lang w:eastAsia="zh-CN" w:bidi="ar"/>
        </w:rPr>
      </w:pPr>
      <w:r>
        <w:rPr>
          <w:szCs w:val="21"/>
          <w:highlight w:val="none"/>
          <w:lang w:bidi="ar"/>
        </w:rPr>
        <w:t>（3）</w:t>
      </w:r>
      <w:r>
        <w:rPr>
          <w:rFonts w:hint="eastAsia"/>
          <w:szCs w:val="21"/>
          <w:highlight w:val="none"/>
          <w:lang w:bidi="ar"/>
        </w:rPr>
        <w:t>进行医疗业务扩展功能：对接技术建设团队，进行产品调研，跟进完成医技预约、体检预约等医疗业务功能建设，协助与开展相关科室医生对接</w:t>
      </w:r>
      <w:r>
        <w:rPr>
          <w:rFonts w:hint="eastAsia"/>
          <w:szCs w:val="21"/>
          <w:highlight w:val="none"/>
          <w:lang w:eastAsia="zh-CN" w:bidi="ar"/>
        </w:rPr>
        <w:t>。</w:t>
      </w:r>
    </w:p>
    <w:p w14:paraId="21703BB1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szCs w:val="21"/>
          <w:highlight w:val="none"/>
          <w:lang w:eastAsia="zh-CN" w:bidi="ar"/>
        </w:rPr>
      </w:pPr>
      <w:r>
        <w:rPr>
          <w:szCs w:val="21"/>
          <w:highlight w:val="none"/>
          <w:lang w:bidi="ar"/>
        </w:rPr>
        <w:t>（4）健康宣教直播服务：要求每月</w:t>
      </w:r>
      <w:r>
        <w:rPr>
          <w:rFonts w:hint="eastAsia"/>
          <w:szCs w:val="21"/>
          <w:highlight w:val="none"/>
          <w:lang w:val="en-US" w:eastAsia="zh-CN" w:bidi="ar"/>
        </w:rPr>
        <w:t>进行</w:t>
      </w:r>
      <w:r>
        <w:rPr>
          <w:szCs w:val="21"/>
          <w:highlight w:val="none"/>
          <w:lang w:bidi="ar"/>
        </w:rPr>
        <w:t>直播，包括直播海报、各类贴图宣传设计</w:t>
      </w:r>
      <w:r>
        <w:rPr>
          <w:rFonts w:hint="eastAsia"/>
          <w:szCs w:val="21"/>
          <w:highlight w:val="none"/>
          <w:lang w:eastAsia="zh-CN" w:bidi="ar"/>
        </w:rPr>
        <w:t>。</w:t>
      </w:r>
    </w:p>
    <w:p w14:paraId="668DB350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szCs w:val="21"/>
          <w:highlight w:val="none"/>
          <w:lang w:bidi="ar"/>
        </w:rPr>
      </w:pPr>
      <w:r>
        <w:rPr>
          <w:szCs w:val="21"/>
          <w:highlight w:val="none"/>
          <w:lang w:bidi="ar"/>
        </w:rPr>
        <w:t>（5）运营推广服务等：</w:t>
      </w:r>
      <w:r>
        <w:rPr>
          <w:rFonts w:hint="eastAsia"/>
          <w:szCs w:val="21"/>
          <w:highlight w:val="none"/>
          <w:lang w:val="en-US" w:eastAsia="zh-CN" w:bidi="ar"/>
        </w:rPr>
        <w:t>对平台</w:t>
      </w:r>
      <w:r>
        <w:rPr>
          <w:rFonts w:hint="eastAsia"/>
          <w:highlight w:val="none"/>
          <w:lang w:val="en-US" w:eastAsia="zh-CN"/>
        </w:rPr>
        <w:t>定期</w:t>
      </w:r>
      <w:r>
        <w:rPr>
          <w:rFonts w:hint="eastAsia"/>
          <w:highlight w:val="none"/>
        </w:rPr>
        <w:t>宣传策划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排版风格设计；提供</w:t>
      </w:r>
      <w:r>
        <w:rPr>
          <w:rFonts w:hint="eastAsia"/>
          <w:color w:val="auto"/>
          <w:highlight w:val="none"/>
        </w:rPr>
        <w:t>每年不少于2</w:t>
      </w:r>
      <w:r>
        <w:rPr>
          <w:rFonts w:hint="eastAsia"/>
          <w:highlight w:val="none"/>
        </w:rPr>
        <w:t>4篇精品</w:t>
      </w:r>
      <w:r>
        <w:rPr>
          <w:rFonts w:hint="eastAsia"/>
          <w:highlight w:val="none"/>
          <w:lang w:val="en-US" w:eastAsia="zh-CN"/>
        </w:rPr>
        <w:t>推文</w:t>
      </w:r>
      <w:r>
        <w:rPr>
          <w:rFonts w:hint="eastAsia"/>
          <w:highlight w:val="none"/>
        </w:rPr>
        <w:t>，采用漫画、SVG动态技术、插画等</w:t>
      </w:r>
      <w:r>
        <w:rPr>
          <w:rFonts w:hint="eastAsia"/>
          <w:highlight w:val="none"/>
          <w:lang w:val="en-US" w:eastAsia="zh-CN"/>
        </w:rPr>
        <w:t>多</w:t>
      </w:r>
      <w:r>
        <w:rPr>
          <w:rFonts w:hint="eastAsia"/>
          <w:highlight w:val="none"/>
        </w:rPr>
        <w:t>形式的创意内容，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szCs w:val="21"/>
          <w:highlight w:val="none"/>
          <w:lang w:bidi="ar"/>
        </w:rPr>
        <w:t>多平台、渠道</w:t>
      </w:r>
      <w:r>
        <w:rPr>
          <w:rFonts w:hint="eastAsia"/>
          <w:szCs w:val="21"/>
          <w:highlight w:val="none"/>
          <w:lang w:val="en-US" w:eastAsia="zh-CN" w:bidi="ar"/>
        </w:rPr>
        <w:t>进行宣传</w:t>
      </w:r>
      <w:r>
        <w:rPr>
          <w:szCs w:val="21"/>
          <w:highlight w:val="none"/>
          <w:lang w:bidi="ar"/>
        </w:rPr>
        <w:t>推广，提升我院互联网医院知名度，增加</w:t>
      </w:r>
      <w:bookmarkStart w:id="1" w:name="_GoBack"/>
      <w:bookmarkEnd w:id="1"/>
      <w:r>
        <w:rPr>
          <w:szCs w:val="21"/>
          <w:highlight w:val="none"/>
          <w:lang w:bidi="ar"/>
        </w:rPr>
        <w:t>我院互联网医院的用户人数</w:t>
      </w:r>
      <w:r>
        <w:rPr>
          <w:rFonts w:hint="eastAsia"/>
          <w:szCs w:val="21"/>
          <w:highlight w:val="none"/>
          <w:lang w:bidi="ar"/>
        </w:rPr>
        <w:t>。</w:t>
      </w:r>
    </w:p>
    <w:p w14:paraId="1116C42C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szCs w:val="21"/>
          <w:highlight w:val="none"/>
          <w:lang w:bidi="ar"/>
        </w:rPr>
      </w:pPr>
      <w:r>
        <w:rPr>
          <w:szCs w:val="21"/>
          <w:highlight w:val="none"/>
          <w:lang w:bidi="ar"/>
        </w:rPr>
        <w:t>（6）协助解决患者需求：接听电话</w:t>
      </w:r>
      <w:r>
        <w:rPr>
          <w:rFonts w:hint="eastAsia"/>
          <w:szCs w:val="21"/>
          <w:highlight w:val="none"/>
          <w:lang w:val="en-US" w:eastAsia="zh-CN" w:bidi="ar"/>
        </w:rPr>
        <w:t>并</w:t>
      </w:r>
      <w:r>
        <w:rPr>
          <w:szCs w:val="21"/>
          <w:highlight w:val="none"/>
          <w:lang w:bidi="ar"/>
        </w:rPr>
        <w:t>处理患者在使用互联网医院过程中产生的各种问题，</w:t>
      </w:r>
      <w:r>
        <w:rPr>
          <w:rFonts w:hint="eastAsia"/>
          <w:szCs w:val="21"/>
          <w:highlight w:val="none"/>
          <w:lang w:bidi="ar"/>
        </w:rPr>
        <w:t>处理</w:t>
      </w:r>
      <w:r>
        <w:rPr>
          <w:rFonts w:hint="eastAsia"/>
          <w:szCs w:val="21"/>
          <w:highlight w:val="none"/>
          <w:lang w:val="en-US" w:eastAsia="zh-CN" w:bidi="ar"/>
        </w:rPr>
        <w:t>系统</w:t>
      </w:r>
      <w:r>
        <w:rPr>
          <w:rFonts w:hint="eastAsia"/>
          <w:szCs w:val="21"/>
          <w:highlight w:val="none"/>
          <w:lang w:bidi="ar"/>
        </w:rPr>
        <w:t>BUG</w:t>
      </w:r>
      <w:r>
        <w:rPr>
          <w:rFonts w:hint="eastAsia"/>
          <w:color w:val="auto"/>
          <w:szCs w:val="21"/>
          <w:highlight w:val="none"/>
          <w:lang w:eastAsia="zh-CN" w:bidi="ar"/>
        </w:rPr>
        <w:t>，</w:t>
      </w:r>
      <w:r>
        <w:rPr>
          <w:rFonts w:hint="eastAsia"/>
          <w:color w:val="auto"/>
          <w:szCs w:val="21"/>
          <w:highlight w:val="none"/>
          <w:lang w:bidi="ar"/>
        </w:rPr>
        <w:t>优化</w:t>
      </w:r>
      <w:r>
        <w:rPr>
          <w:rFonts w:hint="eastAsia"/>
          <w:color w:val="auto"/>
          <w:szCs w:val="21"/>
          <w:highlight w:val="none"/>
          <w:lang w:val="en-US" w:eastAsia="zh-CN" w:bidi="ar"/>
        </w:rPr>
        <w:t>患者</w:t>
      </w:r>
      <w:r>
        <w:rPr>
          <w:rFonts w:hint="eastAsia"/>
          <w:color w:val="auto"/>
          <w:szCs w:val="21"/>
          <w:highlight w:val="none"/>
          <w:lang w:bidi="ar"/>
        </w:rPr>
        <w:t>体验，</w:t>
      </w:r>
      <w:r>
        <w:rPr>
          <w:color w:val="auto"/>
          <w:szCs w:val="21"/>
          <w:highlight w:val="none"/>
          <w:lang w:bidi="ar"/>
        </w:rPr>
        <w:t>包括</w:t>
      </w:r>
      <w:r>
        <w:rPr>
          <w:rFonts w:hint="eastAsia"/>
          <w:color w:val="auto"/>
          <w:szCs w:val="21"/>
          <w:highlight w:val="none"/>
          <w:lang w:eastAsia="zh-CN" w:bidi="ar"/>
        </w:rPr>
        <w:t>：</w:t>
      </w:r>
      <w:r>
        <w:rPr>
          <w:color w:val="auto"/>
          <w:szCs w:val="21"/>
          <w:highlight w:val="none"/>
          <w:lang w:bidi="ar"/>
        </w:rPr>
        <w:t>疑</w:t>
      </w:r>
      <w:r>
        <w:rPr>
          <w:szCs w:val="21"/>
          <w:highlight w:val="none"/>
          <w:lang w:bidi="ar"/>
        </w:rPr>
        <w:t>问解答，查询业务，催促快递，</w:t>
      </w:r>
      <w:r>
        <w:rPr>
          <w:rFonts w:hint="eastAsia"/>
          <w:szCs w:val="21"/>
          <w:highlight w:val="none"/>
          <w:lang w:val="en-US" w:eastAsia="zh-CN" w:bidi="ar"/>
        </w:rPr>
        <w:t>协助</w:t>
      </w:r>
      <w:r>
        <w:rPr>
          <w:szCs w:val="21"/>
          <w:highlight w:val="none"/>
          <w:lang w:bidi="ar"/>
        </w:rPr>
        <w:t>退费等</w:t>
      </w:r>
      <w:r>
        <w:rPr>
          <w:rFonts w:hint="eastAsia"/>
          <w:szCs w:val="21"/>
          <w:highlight w:val="none"/>
          <w:lang w:bidi="ar"/>
        </w:rPr>
        <w:t>。</w:t>
      </w:r>
    </w:p>
    <w:p w14:paraId="1CAA2FF3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szCs w:val="21"/>
          <w:highlight w:val="none"/>
          <w:lang w:bidi="ar"/>
        </w:rPr>
      </w:pPr>
      <w:r>
        <w:rPr>
          <w:szCs w:val="21"/>
          <w:highlight w:val="none"/>
          <w:lang w:bidi="ar"/>
        </w:rPr>
        <w:t>（7）负责互联网医院日报、周报、月报、半年报、年报工作</w:t>
      </w:r>
      <w:r>
        <w:rPr>
          <w:rFonts w:hint="eastAsia"/>
          <w:szCs w:val="21"/>
          <w:highlight w:val="none"/>
          <w:lang w:bidi="ar"/>
        </w:rPr>
        <w:t>及</w:t>
      </w:r>
      <w:r>
        <w:rPr>
          <w:rFonts w:hint="eastAsia"/>
          <w:highlight w:val="none"/>
        </w:rPr>
        <w:t>运营数据分析</w:t>
      </w:r>
      <w:r>
        <w:rPr>
          <w:szCs w:val="21"/>
          <w:highlight w:val="none"/>
          <w:lang w:bidi="ar"/>
        </w:rPr>
        <w:t>。</w:t>
      </w:r>
    </w:p>
    <w:p w14:paraId="4CA5FCC4">
      <w:pPr>
        <w:widowControl/>
        <w:numPr>
          <w:numId w:val="0"/>
        </w:numPr>
        <w:adjustRightInd w:val="0"/>
        <w:snapToGrid w:val="0"/>
        <w:spacing w:line="360" w:lineRule="auto"/>
        <w:ind w:leftChars="0" w:firstLine="210" w:firstLineChars="100"/>
        <w:jc w:val="left"/>
        <w:rPr>
          <w:rFonts w:hint="eastAsia" w:eastAsia="宋体"/>
          <w:szCs w:val="21"/>
          <w:highlight w:val="none"/>
          <w:lang w:eastAsia="zh-CN" w:bidi="ar"/>
        </w:rPr>
      </w:pPr>
      <w:r>
        <w:rPr>
          <w:rFonts w:hint="eastAsia"/>
          <w:szCs w:val="21"/>
          <w:highlight w:val="none"/>
          <w:lang w:val="en-US" w:eastAsia="zh-CN" w:bidi="ar"/>
        </w:rPr>
        <w:t>2、</w:t>
      </w:r>
      <w:r>
        <w:rPr>
          <w:szCs w:val="21"/>
          <w:highlight w:val="none"/>
          <w:lang w:bidi="ar"/>
        </w:rPr>
        <w:t>服务对象：医务人员、患者、快递人员、职能部门工作人员等</w:t>
      </w:r>
      <w:r>
        <w:rPr>
          <w:rFonts w:hint="eastAsia"/>
          <w:szCs w:val="21"/>
          <w:highlight w:val="none"/>
          <w:lang w:eastAsia="zh-CN" w:bidi="ar"/>
        </w:rPr>
        <w:t>。</w:t>
      </w:r>
    </w:p>
    <w:p w14:paraId="1F4A2A85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b/>
          <w:szCs w:val="21"/>
          <w:highlight w:val="none"/>
          <w:lang w:bidi="ar"/>
        </w:rPr>
      </w:pPr>
      <w:r>
        <w:rPr>
          <w:rFonts w:hint="eastAsia"/>
          <w:b/>
          <w:szCs w:val="21"/>
          <w:highlight w:val="none"/>
          <w:lang w:bidi="ar"/>
        </w:rPr>
        <w:t>运维内容</w:t>
      </w:r>
      <w:r>
        <w:rPr>
          <w:b/>
          <w:szCs w:val="21"/>
          <w:highlight w:val="none"/>
          <w:lang w:bidi="ar"/>
        </w:rPr>
        <w:t>：</w:t>
      </w:r>
    </w:p>
    <w:p w14:paraId="00881597">
      <w:pPr>
        <w:widowControl/>
        <w:spacing w:line="360" w:lineRule="auto"/>
        <w:ind w:firstLine="420" w:firstLineChars="200"/>
        <w:rPr>
          <w:rFonts w:hint="eastAsia"/>
          <w:szCs w:val="21"/>
          <w:highlight w:val="none"/>
          <w:lang w:eastAsia="zh-CN" w:bidi="ar"/>
        </w:rPr>
      </w:pPr>
      <w:r>
        <w:rPr>
          <w:szCs w:val="21"/>
          <w:highlight w:val="none"/>
          <w:lang w:bidi="ar"/>
        </w:rPr>
        <w:t>要求运营团队支撑</w:t>
      </w:r>
      <w:r>
        <w:rPr>
          <w:rFonts w:hint="eastAsia"/>
          <w:szCs w:val="21"/>
          <w:highlight w:val="none"/>
          <w:lang w:eastAsia="zh-CN" w:bidi="ar"/>
        </w:rPr>
        <w:t>：</w:t>
      </w:r>
    </w:p>
    <w:p w14:paraId="5B7F80D0">
      <w:pPr>
        <w:widowControl/>
        <w:numPr>
          <w:ilvl w:val="0"/>
          <w:numId w:val="3"/>
        </w:numPr>
        <w:spacing w:line="360" w:lineRule="auto"/>
        <w:ind w:left="630" w:leftChars="200" w:hanging="210" w:hangingChars="100"/>
        <w:rPr>
          <w:rFonts w:hint="eastAsia"/>
          <w:szCs w:val="21"/>
          <w:highlight w:val="none"/>
          <w:lang w:val="en-US" w:eastAsia="zh-CN" w:bidi="ar"/>
        </w:rPr>
      </w:pPr>
      <w:r>
        <w:rPr>
          <w:rFonts w:hint="eastAsia"/>
          <w:szCs w:val="21"/>
          <w:highlight w:val="none"/>
          <w:lang w:val="en-US" w:eastAsia="zh-CN" w:bidi="ar"/>
        </w:rPr>
        <w:t>人数要求：4人</w:t>
      </w:r>
    </w:p>
    <w:p w14:paraId="7D956728">
      <w:pPr>
        <w:widowControl/>
        <w:numPr>
          <w:numId w:val="0"/>
        </w:numPr>
        <w:spacing w:line="360" w:lineRule="auto"/>
        <w:ind w:leftChars="100" w:firstLine="210" w:firstLineChars="100"/>
        <w:rPr>
          <w:rFonts w:hint="default"/>
          <w:szCs w:val="21"/>
          <w:highlight w:val="none"/>
          <w:lang w:val="en-US" w:eastAsia="zh-CN" w:bidi="ar"/>
        </w:rPr>
      </w:pPr>
      <w:r>
        <w:rPr>
          <w:rFonts w:hint="eastAsia"/>
          <w:szCs w:val="21"/>
          <w:highlight w:val="none"/>
          <w:lang w:val="en-US" w:eastAsia="zh-CN" w:bidi="ar"/>
        </w:rPr>
        <w:t>（2）人员：客服经理、宣传策划、短视频运营、运维工程师。</w:t>
      </w:r>
    </w:p>
    <w:p w14:paraId="3099B83D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szCs w:val="21"/>
          <w:highlight w:val="none"/>
          <w:lang w:val="en-US" w:eastAsia="zh-CN" w:bidi="ar"/>
        </w:rPr>
      </w:pPr>
      <w:r>
        <w:rPr>
          <w:rFonts w:hint="eastAsia"/>
          <w:szCs w:val="21"/>
          <w:highlight w:val="none"/>
          <w:lang w:eastAsia="zh-CN" w:bidi="ar"/>
        </w:rPr>
        <w:t>（</w:t>
      </w:r>
      <w:r>
        <w:rPr>
          <w:rFonts w:hint="eastAsia"/>
          <w:szCs w:val="21"/>
          <w:highlight w:val="none"/>
          <w:lang w:val="en-US" w:eastAsia="zh-CN" w:bidi="ar"/>
        </w:rPr>
        <w:t>3</w:t>
      </w:r>
      <w:r>
        <w:rPr>
          <w:rFonts w:hint="eastAsia"/>
          <w:szCs w:val="21"/>
          <w:highlight w:val="none"/>
          <w:lang w:eastAsia="zh-CN" w:bidi="ar"/>
        </w:rPr>
        <w:t>）</w:t>
      </w:r>
      <w:r>
        <w:rPr>
          <w:rFonts w:hint="eastAsia"/>
          <w:szCs w:val="21"/>
          <w:highlight w:val="none"/>
          <w:lang w:val="en-US" w:eastAsia="zh-CN" w:bidi="ar"/>
        </w:rPr>
        <w:t>职责：</w:t>
      </w:r>
    </w:p>
    <w:p w14:paraId="34EC212D">
      <w:pPr>
        <w:widowControl/>
        <w:adjustRightInd w:val="0"/>
        <w:snapToGrid w:val="0"/>
        <w:spacing w:line="360" w:lineRule="auto"/>
        <w:ind w:firstLine="840" w:firstLineChars="400"/>
        <w:jc w:val="left"/>
        <w:rPr>
          <w:rFonts w:hint="eastAsia" w:eastAsia="宋体"/>
          <w:szCs w:val="21"/>
          <w:highlight w:val="none"/>
          <w:lang w:eastAsia="zh-CN" w:bidi="ar"/>
        </w:rPr>
      </w:pPr>
      <w:r>
        <w:rPr>
          <w:rFonts w:hint="eastAsia"/>
          <w:szCs w:val="21"/>
          <w:highlight w:val="none"/>
          <w:lang w:val="en-US" w:eastAsia="zh-CN" w:bidi="ar"/>
        </w:rPr>
        <w:t>客服</w:t>
      </w:r>
      <w:r>
        <w:rPr>
          <w:rFonts w:hint="eastAsia"/>
          <w:szCs w:val="21"/>
          <w:highlight w:val="none"/>
          <w:lang w:bidi="ar"/>
        </w:rPr>
        <w:t>经理：负责医生培训、工作群日常答疑，解决医生使用互联网医院过程中的问题；处理患者咨询投诉；收集各方反馈的产品业务需求，提升产品使用体验。</w:t>
      </w:r>
    </w:p>
    <w:p w14:paraId="361918EF">
      <w:pPr>
        <w:widowControl/>
        <w:adjustRightInd w:val="0"/>
        <w:snapToGrid w:val="0"/>
        <w:spacing w:line="360" w:lineRule="auto"/>
        <w:ind w:firstLine="840" w:firstLineChars="400"/>
        <w:jc w:val="left"/>
        <w:rPr>
          <w:rFonts w:hint="eastAsia" w:eastAsia="宋体"/>
          <w:szCs w:val="21"/>
          <w:highlight w:val="none"/>
          <w:lang w:eastAsia="zh-CN" w:bidi="ar"/>
        </w:rPr>
      </w:pPr>
      <w:r>
        <w:rPr>
          <w:rFonts w:hint="eastAsia"/>
          <w:szCs w:val="21"/>
          <w:highlight w:val="none"/>
          <w:lang w:bidi="ar"/>
        </w:rPr>
        <w:t>宣传策划：负责公众号文章创意策划及文案输出，海报制作，对接各科室共同开发精品健康宣教课程其他活动策划等工作。配合医院组织策划及落地互联网医院相关宣传推广活动</w:t>
      </w:r>
      <w:r>
        <w:rPr>
          <w:rFonts w:hint="eastAsia"/>
          <w:szCs w:val="21"/>
          <w:highlight w:val="none"/>
          <w:lang w:eastAsia="zh-CN" w:bidi="ar"/>
        </w:rPr>
        <w:t>。</w:t>
      </w:r>
    </w:p>
    <w:p w14:paraId="61F09ABF">
      <w:pPr>
        <w:widowControl/>
        <w:adjustRightInd w:val="0"/>
        <w:snapToGrid w:val="0"/>
        <w:spacing w:line="360" w:lineRule="auto"/>
        <w:ind w:firstLine="840" w:firstLineChars="400"/>
        <w:jc w:val="left"/>
        <w:rPr>
          <w:szCs w:val="21"/>
          <w:highlight w:val="none"/>
          <w:lang w:bidi="ar"/>
        </w:rPr>
      </w:pPr>
      <w:r>
        <w:rPr>
          <w:rFonts w:hint="eastAsia"/>
          <w:szCs w:val="21"/>
          <w:highlight w:val="none"/>
          <w:lang w:bidi="ar"/>
        </w:rPr>
        <w:t>短视频运营：负责直播策划、科普短视频创意策划及脚本输出，拍摄前的组织协调工作及后续视频特效、剪辑</w:t>
      </w:r>
      <w:r>
        <w:rPr>
          <w:rFonts w:hint="eastAsia"/>
          <w:szCs w:val="21"/>
          <w:highlight w:val="none"/>
          <w:lang w:eastAsia="zh-CN" w:bidi="ar"/>
        </w:rPr>
        <w:t>。</w:t>
      </w:r>
      <w:r>
        <w:rPr>
          <w:rFonts w:hint="eastAsia"/>
          <w:szCs w:val="21"/>
          <w:highlight w:val="none"/>
          <w:lang w:bidi="ar"/>
        </w:rPr>
        <w:t xml:space="preserve"> </w:t>
      </w:r>
    </w:p>
    <w:p w14:paraId="169C06CC">
      <w:pPr>
        <w:widowControl/>
        <w:adjustRightInd w:val="0"/>
        <w:snapToGrid w:val="0"/>
        <w:spacing w:line="360" w:lineRule="auto"/>
        <w:ind w:firstLine="840" w:firstLineChars="400"/>
        <w:jc w:val="left"/>
        <w:rPr>
          <w:szCs w:val="21"/>
          <w:highlight w:val="none"/>
          <w:lang w:bidi="ar"/>
        </w:rPr>
      </w:pPr>
      <w:r>
        <w:rPr>
          <w:rFonts w:hint="eastAsia"/>
          <w:szCs w:val="21"/>
          <w:highlight w:val="none"/>
          <w:lang w:bidi="ar"/>
        </w:rPr>
        <w:t>运维工程师：负责软件功能需求对接、开发、测试、跟进等全部相关软件系统支持工作，处理互联网医院系统bug, 保障系统稳定运行。</w:t>
      </w:r>
    </w:p>
    <w:p w14:paraId="00A1FAD7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eastAsia="宋体"/>
          <w:highlight w:val="none"/>
          <w:lang w:eastAsia="zh-CN"/>
        </w:rPr>
      </w:pPr>
      <w:r>
        <w:rPr>
          <w:rFonts w:hint="eastAsia"/>
          <w:szCs w:val="21"/>
          <w:highlight w:val="none"/>
          <w:lang w:eastAsia="zh-CN" w:bidi="ar"/>
        </w:rPr>
        <w:t>（</w:t>
      </w:r>
      <w:r>
        <w:rPr>
          <w:rFonts w:hint="eastAsia"/>
          <w:szCs w:val="21"/>
          <w:highlight w:val="none"/>
          <w:lang w:val="en-US" w:eastAsia="zh-CN" w:bidi="ar"/>
        </w:rPr>
        <w:t>4</w:t>
      </w:r>
      <w:r>
        <w:rPr>
          <w:rFonts w:hint="eastAsia"/>
          <w:szCs w:val="21"/>
          <w:highlight w:val="none"/>
          <w:lang w:eastAsia="zh-CN" w:bidi="ar"/>
        </w:rPr>
        <w:t>）</w:t>
      </w:r>
      <w:r>
        <w:rPr>
          <w:rFonts w:hint="eastAsia"/>
          <w:szCs w:val="21"/>
          <w:highlight w:val="none"/>
          <w:lang w:bidi="ar"/>
        </w:rPr>
        <w:t>上述4人</w:t>
      </w:r>
      <w:r>
        <w:rPr>
          <w:szCs w:val="21"/>
          <w:highlight w:val="none"/>
          <w:lang w:bidi="ar"/>
        </w:rPr>
        <w:t>固定在</w:t>
      </w:r>
      <w:r>
        <w:rPr>
          <w:rFonts w:hint="eastAsia"/>
          <w:szCs w:val="21"/>
          <w:highlight w:val="none"/>
          <w:lang w:bidi="ar"/>
        </w:rPr>
        <w:t>安徽省中医院</w:t>
      </w:r>
      <w:r>
        <w:rPr>
          <w:szCs w:val="21"/>
          <w:highlight w:val="none"/>
          <w:lang w:bidi="ar"/>
        </w:rPr>
        <w:t>办公，线下办公时间同医院行政人员，办公地点由</w:t>
      </w:r>
      <w:r>
        <w:rPr>
          <w:rFonts w:hint="eastAsia"/>
          <w:szCs w:val="21"/>
          <w:highlight w:val="none"/>
          <w:lang w:bidi="ar"/>
        </w:rPr>
        <w:t>门诊部</w:t>
      </w:r>
      <w:r>
        <w:rPr>
          <w:szCs w:val="21"/>
          <w:highlight w:val="none"/>
          <w:lang w:bidi="ar"/>
        </w:rPr>
        <w:t>安排</w:t>
      </w:r>
      <w:r>
        <w:rPr>
          <w:rFonts w:hint="eastAsia"/>
          <w:szCs w:val="21"/>
          <w:highlight w:val="none"/>
          <w:lang w:bidi="ar"/>
        </w:rPr>
        <w:t>。</w:t>
      </w:r>
      <w:r>
        <w:rPr>
          <w:szCs w:val="21"/>
          <w:highlight w:val="none"/>
          <w:lang w:bidi="ar"/>
        </w:rPr>
        <w:t>线上办公无固定时间，需及时响应医院工作需求。</w:t>
      </w:r>
      <w:r>
        <w:rPr>
          <w:rFonts w:hint="eastAsia"/>
          <w:szCs w:val="21"/>
          <w:highlight w:val="none"/>
          <w:lang w:bidi="ar"/>
        </w:rPr>
        <w:t>补充建设运营互联网医院小程序，功能覆盖已建成的全部功能，服务器内免费保持与公众号、APP功能一致</w:t>
      </w:r>
      <w:r>
        <w:rPr>
          <w:rFonts w:hint="eastAsia"/>
          <w:szCs w:val="21"/>
          <w:highlight w:val="none"/>
          <w:lang w:eastAsia="zh-CN" w:bidi="ar"/>
        </w:rPr>
        <w:t>。</w:t>
      </w:r>
    </w:p>
    <w:p w14:paraId="6BC40A64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b/>
          <w:szCs w:val="21"/>
          <w:highlight w:val="none"/>
          <w:lang w:bidi="ar"/>
        </w:rPr>
      </w:pPr>
      <w:r>
        <w:rPr>
          <w:rFonts w:hint="eastAsia"/>
          <w:b/>
          <w:szCs w:val="21"/>
          <w:highlight w:val="none"/>
          <w:lang w:bidi="ar"/>
        </w:rPr>
        <w:t>服务期：3年；</w:t>
      </w:r>
    </w:p>
    <w:bookmarkEnd w:id="0"/>
    <w:p w14:paraId="2F3791DB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b/>
          <w:szCs w:val="21"/>
          <w:highlight w:val="none"/>
          <w:lang w:bidi="ar"/>
        </w:rPr>
      </w:pPr>
      <w:r>
        <w:rPr>
          <w:rFonts w:hint="eastAsia"/>
          <w:b/>
          <w:szCs w:val="21"/>
          <w:highlight w:val="none"/>
          <w:lang w:bidi="ar"/>
        </w:rPr>
        <w:t>付款方式：按季度考核支付</w:t>
      </w:r>
    </w:p>
    <w:p w14:paraId="56C37CFE">
      <w:pPr>
        <w:widowControl/>
        <w:numPr>
          <w:numId w:val="0"/>
        </w:numPr>
        <w:adjustRightInd w:val="0"/>
        <w:snapToGrid w:val="0"/>
        <w:spacing w:line="360" w:lineRule="auto"/>
        <w:ind w:leftChars="0" w:firstLine="420" w:firstLineChars="200"/>
        <w:jc w:val="left"/>
        <w:rPr>
          <w:highlight w:val="none"/>
        </w:rPr>
      </w:pPr>
      <w:r>
        <w:rPr>
          <w:rFonts w:hint="eastAsia"/>
          <w:szCs w:val="21"/>
          <w:highlight w:val="none"/>
          <w:lang w:bidi="ar"/>
        </w:rPr>
        <w:t>根据制定的年度、季度计划完成情况，按季度支付费用；如第四季度未完成年度任务，则相应扣除款项，不予支付。年度、季度计划由双方协商确定。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BB41D"/>
    <w:multiLevelType w:val="singleLevel"/>
    <w:tmpl w:val="843BB41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F4E900C"/>
    <w:multiLevelType w:val="singleLevel"/>
    <w:tmpl w:val="9F4E900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D4B716F"/>
    <w:multiLevelType w:val="singleLevel"/>
    <w:tmpl w:val="6D4B716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OWEzZTMzMTcxZmIxYzI4YmYzMDRjOTZmODUyNDMifQ=="/>
  </w:docVars>
  <w:rsids>
    <w:rsidRoot w:val="195D7F62"/>
    <w:rsid w:val="002915FB"/>
    <w:rsid w:val="005040DD"/>
    <w:rsid w:val="008E0C60"/>
    <w:rsid w:val="00925190"/>
    <w:rsid w:val="00934C10"/>
    <w:rsid w:val="00B538BF"/>
    <w:rsid w:val="00C91C98"/>
    <w:rsid w:val="00D14F58"/>
    <w:rsid w:val="00F518F7"/>
    <w:rsid w:val="01115B19"/>
    <w:rsid w:val="013712F7"/>
    <w:rsid w:val="014D0B1B"/>
    <w:rsid w:val="01541EA9"/>
    <w:rsid w:val="016D6AC7"/>
    <w:rsid w:val="01BD7A4F"/>
    <w:rsid w:val="02994018"/>
    <w:rsid w:val="02E5725D"/>
    <w:rsid w:val="03146DD9"/>
    <w:rsid w:val="0560706F"/>
    <w:rsid w:val="06D82C35"/>
    <w:rsid w:val="06F77693"/>
    <w:rsid w:val="071C5217"/>
    <w:rsid w:val="07A80859"/>
    <w:rsid w:val="08E104C7"/>
    <w:rsid w:val="0946032A"/>
    <w:rsid w:val="09AE2FE9"/>
    <w:rsid w:val="0A656ED5"/>
    <w:rsid w:val="0ACA55D0"/>
    <w:rsid w:val="0DBE2B84"/>
    <w:rsid w:val="0E811E04"/>
    <w:rsid w:val="0F2C6214"/>
    <w:rsid w:val="10DC1574"/>
    <w:rsid w:val="111D5E14"/>
    <w:rsid w:val="11EE5A02"/>
    <w:rsid w:val="13B011C1"/>
    <w:rsid w:val="13C30972"/>
    <w:rsid w:val="155142DE"/>
    <w:rsid w:val="15C54CCC"/>
    <w:rsid w:val="15D53161"/>
    <w:rsid w:val="169F551D"/>
    <w:rsid w:val="17397720"/>
    <w:rsid w:val="17B7197F"/>
    <w:rsid w:val="184B770B"/>
    <w:rsid w:val="18CD45C3"/>
    <w:rsid w:val="195D7F62"/>
    <w:rsid w:val="1A7016AA"/>
    <w:rsid w:val="1B701236"/>
    <w:rsid w:val="1CBA4E5F"/>
    <w:rsid w:val="1DB00010"/>
    <w:rsid w:val="1E206F43"/>
    <w:rsid w:val="1F223DAB"/>
    <w:rsid w:val="1FC61EAC"/>
    <w:rsid w:val="21333432"/>
    <w:rsid w:val="219A525F"/>
    <w:rsid w:val="21BE2CFB"/>
    <w:rsid w:val="21E36C06"/>
    <w:rsid w:val="23040BE2"/>
    <w:rsid w:val="23922691"/>
    <w:rsid w:val="24987EF0"/>
    <w:rsid w:val="25500CAF"/>
    <w:rsid w:val="25D16D75"/>
    <w:rsid w:val="272A2BE1"/>
    <w:rsid w:val="297C64FE"/>
    <w:rsid w:val="29A87F28"/>
    <w:rsid w:val="2ABE1FBE"/>
    <w:rsid w:val="2B8E71EA"/>
    <w:rsid w:val="2C6135A6"/>
    <w:rsid w:val="2C78619D"/>
    <w:rsid w:val="2DA57465"/>
    <w:rsid w:val="2E2465DC"/>
    <w:rsid w:val="301461DC"/>
    <w:rsid w:val="30872E52"/>
    <w:rsid w:val="312E32CE"/>
    <w:rsid w:val="31F462C5"/>
    <w:rsid w:val="325A6A70"/>
    <w:rsid w:val="32713DBA"/>
    <w:rsid w:val="32CC0FF0"/>
    <w:rsid w:val="344E7702"/>
    <w:rsid w:val="34915E4D"/>
    <w:rsid w:val="36070CBD"/>
    <w:rsid w:val="37492C0F"/>
    <w:rsid w:val="37976071"/>
    <w:rsid w:val="38543F62"/>
    <w:rsid w:val="38995E18"/>
    <w:rsid w:val="392456E2"/>
    <w:rsid w:val="395D0150"/>
    <w:rsid w:val="396446BF"/>
    <w:rsid w:val="39663F4D"/>
    <w:rsid w:val="399A5E03"/>
    <w:rsid w:val="39FF1CAB"/>
    <w:rsid w:val="3C1E28BD"/>
    <w:rsid w:val="3C3420E0"/>
    <w:rsid w:val="3CB43221"/>
    <w:rsid w:val="401A037E"/>
    <w:rsid w:val="40E02836"/>
    <w:rsid w:val="418C2076"/>
    <w:rsid w:val="41E023C2"/>
    <w:rsid w:val="42F04F94"/>
    <w:rsid w:val="43D221CE"/>
    <w:rsid w:val="45886FF9"/>
    <w:rsid w:val="45F6568F"/>
    <w:rsid w:val="46236D21"/>
    <w:rsid w:val="47C5574F"/>
    <w:rsid w:val="4961482E"/>
    <w:rsid w:val="4BD016F9"/>
    <w:rsid w:val="4D070E32"/>
    <w:rsid w:val="4F0A4F22"/>
    <w:rsid w:val="4F1B2C8C"/>
    <w:rsid w:val="4FE13ED5"/>
    <w:rsid w:val="4FEE214E"/>
    <w:rsid w:val="50BE4216"/>
    <w:rsid w:val="51295B34"/>
    <w:rsid w:val="527F6A23"/>
    <w:rsid w:val="52846D9A"/>
    <w:rsid w:val="53591FD4"/>
    <w:rsid w:val="53BA0CC5"/>
    <w:rsid w:val="541F6D7A"/>
    <w:rsid w:val="553E6CA6"/>
    <w:rsid w:val="55425416"/>
    <w:rsid w:val="557E3F74"/>
    <w:rsid w:val="56E04EE6"/>
    <w:rsid w:val="586B6F75"/>
    <w:rsid w:val="58B77EC9"/>
    <w:rsid w:val="58EF7663"/>
    <w:rsid w:val="5B034F0B"/>
    <w:rsid w:val="5DEF6232"/>
    <w:rsid w:val="5F031561"/>
    <w:rsid w:val="5F0E45BB"/>
    <w:rsid w:val="6017124D"/>
    <w:rsid w:val="60EC4488"/>
    <w:rsid w:val="61504A17"/>
    <w:rsid w:val="632919C3"/>
    <w:rsid w:val="63972DD1"/>
    <w:rsid w:val="63FC040C"/>
    <w:rsid w:val="642B176B"/>
    <w:rsid w:val="64994927"/>
    <w:rsid w:val="662E109F"/>
    <w:rsid w:val="67B13D35"/>
    <w:rsid w:val="691722BE"/>
    <w:rsid w:val="6ABC311D"/>
    <w:rsid w:val="6ACD532A"/>
    <w:rsid w:val="6B3709F5"/>
    <w:rsid w:val="6B4D2209"/>
    <w:rsid w:val="6B747783"/>
    <w:rsid w:val="6BE20AA1"/>
    <w:rsid w:val="6C2B2308"/>
    <w:rsid w:val="6C557385"/>
    <w:rsid w:val="6D800432"/>
    <w:rsid w:val="6D8C327A"/>
    <w:rsid w:val="6E62713A"/>
    <w:rsid w:val="6FF944CB"/>
    <w:rsid w:val="700E441B"/>
    <w:rsid w:val="716F713B"/>
    <w:rsid w:val="71867FE1"/>
    <w:rsid w:val="719170B1"/>
    <w:rsid w:val="71F56EDD"/>
    <w:rsid w:val="73247AB1"/>
    <w:rsid w:val="74F811F5"/>
    <w:rsid w:val="752E6F2F"/>
    <w:rsid w:val="76546E75"/>
    <w:rsid w:val="77440722"/>
    <w:rsid w:val="791A3E30"/>
    <w:rsid w:val="796C3F60"/>
    <w:rsid w:val="79892D64"/>
    <w:rsid w:val="7A633DD0"/>
    <w:rsid w:val="7B18439F"/>
    <w:rsid w:val="7C266648"/>
    <w:rsid w:val="7C2D79D7"/>
    <w:rsid w:val="7D9A5540"/>
    <w:rsid w:val="7D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after="330" w:line="360" w:lineRule="auto"/>
      <w:jc w:val="center"/>
      <w:outlineLvl w:val="0"/>
    </w:pPr>
    <w:rPr>
      <w:rFonts w:eastAsia="黑体"/>
      <w:b/>
      <w:kern w:val="44"/>
      <w:sz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unhideWhenUsed/>
    <w:qFormat/>
    <w:uiPriority w:val="99"/>
    <w:pPr>
      <w:spacing w:line="360" w:lineRule="auto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1244</Words>
  <Characters>1255</Characters>
  <Lines>9</Lines>
  <Paragraphs>2</Paragraphs>
  <TotalTime>890</TotalTime>
  <ScaleCrop>false</ScaleCrop>
  <LinksUpToDate>false</LinksUpToDate>
  <CharactersWithSpaces>1257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2024-08-21T01:01:00Z</dcterms:created>
  <dc:creator>智周万物</dc:creator>
  <cp:lastModifiedBy>生活在别处</cp:lastModifiedBy>
  <dcterms:modified xsi:type="dcterms:W3CDTF">2024-08-23T00:26:33Z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3404C693C5EB4301BE54A620138891F6_11</vt:lpwstr>
  </property>
</Properties>
</file>