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0E8DF" w14:textId="77777777" w:rsidR="00211EA3" w:rsidRPr="00A072D0" w:rsidRDefault="00211EA3" w:rsidP="00684C16">
      <w:pPr>
        <w:pStyle w:val="1"/>
        <w:jc w:val="center"/>
      </w:pPr>
      <w:r w:rsidRPr="00A072D0">
        <w:rPr>
          <w:rFonts w:hint="eastAsia"/>
        </w:rPr>
        <w:t>宫腔</w:t>
      </w:r>
      <w:r>
        <w:rPr>
          <w:rFonts w:hint="eastAsia"/>
        </w:rPr>
        <w:t>检查镜</w:t>
      </w:r>
      <w:r w:rsidRPr="00A072D0">
        <w:rPr>
          <w:rFonts w:hint="eastAsia"/>
        </w:rPr>
        <w:t>参数</w:t>
      </w:r>
    </w:p>
    <w:p w14:paraId="05E7512B" w14:textId="1E221150" w:rsidR="0090754E" w:rsidRPr="00211EA3" w:rsidRDefault="00211EA3" w:rsidP="00211EA3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color w:val="000000"/>
          <w:kern w:val="0"/>
          <w:szCs w:val="21"/>
          <w14:ligatures w14:val="none"/>
        </w:rPr>
      </w:pPr>
      <w:r w:rsidRPr="00211EA3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适用于宫腔探查和病变治疗，如子宫内膜定位活检、子宫内膜息肉切除、妊娠物残留切除等</w:t>
      </w:r>
    </w:p>
    <w:p w14:paraId="6115D891" w14:textId="1E17CB80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硬性光学宫腔镜，</w:t>
      </w: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柱状透镜，</w:t>
      </w: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蓝宝石镜面，带器械通道</w:t>
      </w:r>
    </w:p>
    <w:p w14:paraId="4EDA9ECE" w14:textId="7F6D4A1A" w:rsidR="00211EA3" w:rsidRPr="00211EA3" w:rsidRDefault="00F67377" w:rsidP="00211EA3">
      <w:pPr>
        <w:pStyle w:val="a7"/>
        <w:numPr>
          <w:ilvl w:val="0"/>
          <w:numId w:val="1"/>
        </w:numPr>
        <w:ind w:firstLineChars="0"/>
      </w:pP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★</w:t>
      </w:r>
      <w:r w:rsidR="00211EA3"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器械通道为“一”字型直通道，适配硬器械</w:t>
      </w:r>
    </w:p>
    <w:p w14:paraId="41C7CB20" w14:textId="1404E72C" w:rsidR="00211EA3" w:rsidRPr="00211EA3" w:rsidRDefault="00F67377" w:rsidP="00211EA3">
      <w:pPr>
        <w:pStyle w:val="a7"/>
        <w:numPr>
          <w:ilvl w:val="0"/>
          <w:numId w:val="1"/>
        </w:numPr>
        <w:ind w:firstLineChars="0"/>
      </w:pP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★</w:t>
      </w:r>
      <w:r w:rsidR="00211EA3"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Y型镜，</w:t>
      </w:r>
      <w:r w:rsidR="00211EA3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最大</w:t>
      </w:r>
      <w:r w:rsidR="00211EA3"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外径</w:t>
      </w:r>
      <w:r w:rsidR="00211EA3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≤</w:t>
      </w:r>
      <w:r w:rsidR="00211EA3"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4.4mm， 可通过</w:t>
      </w:r>
      <w:r w:rsidR="00211EA3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≥</w:t>
      </w:r>
      <w:r w:rsidR="00211EA3"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5Fr硬性手术器械</w:t>
      </w:r>
    </w:p>
    <w:p w14:paraId="79C35B4C" w14:textId="1B25424D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内外鞘</w:t>
      </w:r>
      <w:proofErr w:type="gramStart"/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及镜芯一体</w:t>
      </w:r>
      <w:proofErr w:type="gramEnd"/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设计，无需拆装，可持续循环灌流</w:t>
      </w:r>
    </w:p>
    <w:p w14:paraId="72A0C5DE" w14:textId="379D3FAF" w:rsidR="00211EA3" w:rsidRPr="00211EA3" w:rsidRDefault="00F67377" w:rsidP="00211EA3">
      <w:pPr>
        <w:pStyle w:val="a7"/>
        <w:numPr>
          <w:ilvl w:val="0"/>
          <w:numId w:val="1"/>
        </w:numPr>
        <w:ind w:firstLineChars="0"/>
      </w:pP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★</w:t>
      </w:r>
      <w:r w:rsidR="00211EA3"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可高温高压消毒和低温等离子消毒</w:t>
      </w:r>
      <w:bookmarkStart w:id="0" w:name="_GoBack"/>
      <w:bookmarkEnd w:id="0"/>
    </w:p>
    <w:p w14:paraId="257F9913" w14:textId="3E125DC1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视向角</w:t>
      </w: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≥</w:t>
      </w: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30°，视场角</w:t>
      </w: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≤</w:t>
      </w: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70°</w:t>
      </w:r>
    </w:p>
    <w:p w14:paraId="0B436D54" w14:textId="40E5C54E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景深范围3～100mm</w:t>
      </w:r>
    </w:p>
    <w:p w14:paraId="483BD50E" w14:textId="77777777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工作长度</w:t>
      </w: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≥</w:t>
      </w: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190mm，满足临床使用需求</w:t>
      </w:r>
    </w:p>
    <w:p w14:paraId="41ED2DC2" w14:textId="148E121A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211EA3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进出水口均可单独旋转</w:t>
      </w:r>
    </w:p>
    <w:p w14:paraId="1E636907" w14:textId="16E178A4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进出水均带有阻尼设计，术中可停留于任意位置</w:t>
      </w:r>
    </w:p>
    <w:p w14:paraId="4F361EB2" w14:textId="6A446083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双进水通道，</w:t>
      </w:r>
      <w:proofErr w:type="gramStart"/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膨宫快</w:t>
      </w:r>
      <w:proofErr w:type="gramEnd"/>
    </w:p>
    <w:p w14:paraId="7522ECF4" w14:textId="57E93FA8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进水流速</w:t>
      </w: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≥</w:t>
      </w: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1</w:t>
      </w:r>
      <w:r>
        <w:rPr>
          <w:rFonts w:ascii="宋体" w:eastAsia="宋体" w:hAnsi="宋体" w:cs="宋体"/>
          <w:color w:val="000000"/>
          <w:kern w:val="0"/>
          <w:szCs w:val="21"/>
          <w14:ligatures w14:val="none"/>
        </w:rPr>
        <w:t>3</w:t>
      </w: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0mL/min</w:t>
      </w:r>
    </w:p>
    <w:p w14:paraId="63B014BF" w14:textId="7518E097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物镜端呈斜面设计，易置入宫腔，无需闭孔器辅助</w:t>
      </w:r>
    </w:p>
    <w:p w14:paraId="6C541700" w14:textId="710351C2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 w:rsidRPr="00EF58B9"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双层密封设计，减少术中漏水，维持宫腔稳定压力</w:t>
      </w:r>
    </w:p>
    <w:p w14:paraId="2A68F2AA" w14:textId="3400DE5B" w:rsidR="00211EA3" w:rsidRPr="00211EA3" w:rsidRDefault="00211EA3" w:rsidP="00211EA3">
      <w:pPr>
        <w:pStyle w:val="a7"/>
        <w:numPr>
          <w:ilvl w:val="0"/>
          <w:numId w:val="1"/>
        </w:numPr>
        <w:ind w:firstLineChars="0"/>
      </w:pPr>
      <w:r>
        <w:rPr>
          <w:rFonts w:ascii="宋体" w:eastAsia="宋体" w:hAnsi="宋体" w:cs="宋体" w:hint="eastAsia"/>
          <w:color w:val="000000"/>
          <w:kern w:val="0"/>
          <w:szCs w:val="21"/>
          <w14:ligatures w14:val="none"/>
        </w:rPr>
        <w:t>配备剪刀、异物钳、活检钳、抓钳四把5Fr手术器械。</w:t>
      </w:r>
    </w:p>
    <w:sectPr w:rsidR="00211EA3" w:rsidRPr="00211EA3" w:rsidSect="0021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9636" w14:textId="77777777" w:rsidR="00131756" w:rsidRDefault="00131756" w:rsidP="00211EA3">
      <w:r>
        <w:separator/>
      </w:r>
    </w:p>
  </w:endnote>
  <w:endnote w:type="continuationSeparator" w:id="0">
    <w:p w14:paraId="2D973A1C" w14:textId="77777777" w:rsidR="00131756" w:rsidRDefault="00131756" w:rsidP="0021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CD38" w14:textId="77777777" w:rsidR="00131756" w:rsidRDefault="00131756" w:rsidP="00211EA3">
      <w:r>
        <w:separator/>
      </w:r>
    </w:p>
  </w:footnote>
  <w:footnote w:type="continuationSeparator" w:id="0">
    <w:p w14:paraId="3B891D95" w14:textId="77777777" w:rsidR="00131756" w:rsidRDefault="00131756" w:rsidP="0021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DE4"/>
    <w:multiLevelType w:val="hybridMultilevel"/>
    <w:tmpl w:val="C7964368"/>
    <w:lvl w:ilvl="0" w:tplc="FD041242">
      <w:start w:val="1"/>
      <w:numFmt w:val="decimal"/>
      <w:lvlText w:val="%1，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4E"/>
    <w:rsid w:val="00131756"/>
    <w:rsid w:val="00211EA3"/>
    <w:rsid w:val="00684C16"/>
    <w:rsid w:val="006B75CA"/>
    <w:rsid w:val="006D1D3B"/>
    <w:rsid w:val="007B09C9"/>
    <w:rsid w:val="0090754E"/>
    <w:rsid w:val="00A10448"/>
    <w:rsid w:val="00F03FBC"/>
    <w:rsid w:val="00F67377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A1C54"/>
  <w15:chartTrackingRefBased/>
  <w15:docId w15:val="{E75A051B-5457-48FE-9721-3FF07DF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4C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E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1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EA3"/>
    <w:rPr>
      <w:sz w:val="18"/>
      <w:szCs w:val="18"/>
    </w:rPr>
  </w:style>
  <w:style w:type="paragraph" w:styleId="a7">
    <w:name w:val="List Paragraph"/>
    <w:basedOn w:val="a"/>
    <w:uiPriority w:val="34"/>
    <w:qFormat/>
    <w:rsid w:val="00211EA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84C1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Lee</dc:creator>
  <cp:keywords/>
  <dc:description/>
  <cp:lastModifiedBy>Administrator</cp:lastModifiedBy>
  <cp:revision>5</cp:revision>
  <dcterms:created xsi:type="dcterms:W3CDTF">2024-07-29T01:34:00Z</dcterms:created>
  <dcterms:modified xsi:type="dcterms:W3CDTF">2024-07-30T07:57:00Z</dcterms:modified>
</cp:coreProperties>
</file>