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8B17" w14:textId="640BCA14" w:rsidR="0042533C" w:rsidRPr="0060014D" w:rsidRDefault="008D117D">
      <w:p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实人认证</w:t>
      </w:r>
      <w:r w:rsidRPr="0060014D">
        <w:rPr>
          <w:rFonts w:hint="eastAsia"/>
          <w:sz w:val="28"/>
          <w:szCs w:val="32"/>
        </w:rPr>
        <w:t>及证照OCR识别服务</w:t>
      </w:r>
      <w:r w:rsidR="0042533C" w:rsidRPr="0060014D">
        <w:rPr>
          <w:rFonts w:hint="eastAsia"/>
          <w:sz w:val="28"/>
          <w:szCs w:val="32"/>
        </w:rPr>
        <w:t>技术参数</w:t>
      </w:r>
    </w:p>
    <w:p w14:paraId="2A022831" w14:textId="27A3F864" w:rsidR="0042533C" w:rsidRPr="0060014D" w:rsidRDefault="006C1B48" w:rsidP="00C13E00">
      <w:pPr>
        <w:pStyle w:val="a9"/>
        <w:numPr>
          <w:ilvl w:val="0"/>
          <w:numId w:val="1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身份二要素核验</w:t>
      </w:r>
      <w:r w:rsidRPr="0060014D">
        <w:rPr>
          <w:rFonts w:hint="eastAsia"/>
          <w:sz w:val="28"/>
          <w:szCs w:val="32"/>
        </w:rPr>
        <w:t>，</w:t>
      </w:r>
      <w:r w:rsidR="00C13E00" w:rsidRPr="0060014D">
        <w:rPr>
          <w:rFonts w:hint="eastAsia"/>
          <w:sz w:val="28"/>
          <w:szCs w:val="32"/>
        </w:rPr>
        <w:t>要求支持以下证件类型姓名与证件号码真实性核验：</w:t>
      </w:r>
    </w:p>
    <w:p w14:paraId="58CC0225" w14:textId="77777777" w:rsidR="00917B11" w:rsidRPr="0060014D" w:rsidRDefault="00917B11" w:rsidP="00917B11">
      <w:pPr>
        <w:pStyle w:val="a9"/>
        <w:numPr>
          <w:ilvl w:val="0"/>
          <w:numId w:val="3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身份证</w:t>
      </w:r>
    </w:p>
    <w:p w14:paraId="257B377C" w14:textId="77777777" w:rsidR="00917B11" w:rsidRPr="0060014D" w:rsidRDefault="00917B11" w:rsidP="00917B11">
      <w:pPr>
        <w:pStyle w:val="a9"/>
        <w:numPr>
          <w:ilvl w:val="0"/>
          <w:numId w:val="3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护照</w:t>
      </w:r>
    </w:p>
    <w:p w14:paraId="030C550F" w14:textId="77777777" w:rsidR="00917B11" w:rsidRPr="0060014D" w:rsidRDefault="00917B11" w:rsidP="00917B11">
      <w:pPr>
        <w:pStyle w:val="a9"/>
        <w:numPr>
          <w:ilvl w:val="0"/>
          <w:numId w:val="3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港澳居民来往内地通行证</w:t>
      </w:r>
    </w:p>
    <w:p w14:paraId="0B27DF18" w14:textId="77777777" w:rsidR="00917B11" w:rsidRPr="0060014D" w:rsidRDefault="00917B11" w:rsidP="00917B11">
      <w:pPr>
        <w:pStyle w:val="a9"/>
        <w:numPr>
          <w:ilvl w:val="0"/>
          <w:numId w:val="3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台湾居民来往大陆通行证</w:t>
      </w:r>
    </w:p>
    <w:p w14:paraId="13A64981" w14:textId="77777777" w:rsidR="00917B11" w:rsidRDefault="00917B11" w:rsidP="00917B11">
      <w:pPr>
        <w:pStyle w:val="a9"/>
        <w:numPr>
          <w:ilvl w:val="0"/>
          <w:numId w:val="3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外国人永久居留身份证</w:t>
      </w:r>
      <w:r w:rsidRPr="0060014D">
        <w:rPr>
          <w:sz w:val="28"/>
          <w:szCs w:val="32"/>
        </w:rPr>
        <w:tab/>
      </w:r>
    </w:p>
    <w:p w14:paraId="3214C37F" w14:textId="619CB4A1" w:rsidR="002A03AB" w:rsidRPr="0060014D" w:rsidRDefault="002A03AB" w:rsidP="00917B11">
      <w:pPr>
        <w:pStyle w:val="a9"/>
        <w:numPr>
          <w:ilvl w:val="0"/>
          <w:numId w:val="3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港澳台居民居住证</w:t>
      </w:r>
    </w:p>
    <w:p w14:paraId="226F9D61" w14:textId="49D238FE" w:rsidR="008D117D" w:rsidRPr="0060014D" w:rsidRDefault="00CF72A8" w:rsidP="00917B11">
      <w:pPr>
        <w:pStyle w:val="a9"/>
        <w:numPr>
          <w:ilvl w:val="0"/>
          <w:numId w:val="1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OCR识别服务</w:t>
      </w:r>
      <w:r w:rsidRPr="0060014D">
        <w:rPr>
          <w:rFonts w:hint="eastAsia"/>
          <w:sz w:val="28"/>
          <w:szCs w:val="32"/>
        </w:rPr>
        <w:t>：</w:t>
      </w:r>
      <w:r w:rsidR="00C13E00" w:rsidRPr="0060014D">
        <w:rPr>
          <w:rFonts w:hint="eastAsia"/>
          <w:sz w:val="28"/>
          <w:szCs w:val="32"/>
        </w:rPr>
        <w:t>要求支持以下类型证件的OCR识别，并提取中其中的姓名、证件号码、性别等信息</w:t>
      </w:r>
      <w:r w:rsidR="008D117D" w:rsidRPr="0060014D">
        <w:rPr>
          <w:rFonts w:hint="eastAsia"/>
          <w:sz w:val="28"/>
          <w:szCs w:val="32"/>
        </w:rPr>
        <w:t>：</w:t>
      </w:r>
    </w:p>
    <w:p w14:paraId="281EAABD" w14:textId="7A53C1E8" w:rsidR="00917B11" w:rsidRPr="0060014D" w:rsidRDefault="00917B11" w:rsidP="00D63470">
      <w:pPr>
        <w:pStyle w:val="a9"/>
        <w:numPr>
          <w:ilvl w:val="1"/>
          <w:numId w:val="5"/>
        </w:numPr>
        <w:rPr>
          <w:sz w:val="28"/>
          <w:szCs w:val="32"/>
        </w:rPr>
      </w:pPr>
      <w:r w:rsidRPr="0060014D">
        <w:rPr>
          <w:sz w:val="28"/>
          <w:szCs w:val="32"/>
        </w:rPr>
        <w:t>身份证</w:t>
      </w:r>
    </w:p>
    <w:p w14:paraId="3B88E00A" w14:textId="5104B534" w:rsidR="00917B11" w:rsidRPr="0060014D" w:rsidRDefault="00917B11" w:rsidP="00D63470">
      <w:pPr>
        <w:pStyle w:val="a9"/>
        <w:numPr>
          <w:ilvl w:val="1"/>
          <w:numId w:val="5"/>
        </w:numPr>
        <w:rPr>
          <w:sz w:val="28"/>
          <w:szCs w:val="32"/>
        </w:rPr>
      </w:pPr>
      <w:r w:rsidRPr="0060014D">
        <w:rPr>
          <w:sz w:val="28"/>
          <w:szCs w:val="32"/>
        </w:rPr>
        <w:t>护照</w:t>
      </w:r>
    </w:p>
    <w:p w14:paraId="0D07AF23" w14:textId="3CA85DF0" w:rsidR="00917B11" w:rsidRPr="0060014D" w:rsidRDefault="00917B11" w:rsidP="00D63470">
      <w:pPr>
        <w:pStyle w:val="a9"/>
        <w:numPr>
          <w:ilvl w:val="1"/>
          <w:numId w:val="5"/>
        </w:numPr>
        <w:rPr>
          <w:sz w:val="28"/>
          <w:szCs w:val="32"/>
        </w:rPr>
      </w:pPr>
      <w:r w:rsidRPr="0060014D">
        <w:rPr>
          <w:sz w:val="28"/>
          <w:szCs w:val="32"/>
        </w:rPr>
        <w:t>港澳居民来往内地通行证</w:t>
      </w:r>
    </w:p>
    <w:p w14:paraId="7AD67A79" w14:textId="2228960F" w:rsidR="00917B11" w:rsidRPr="0060014D" w:rsidRDefault="00917B11" w:rsidP="00D63470">
      <w:pPr>
        <w:pStyle w:val="a9"/>
        <w:numPr>
          <w:ilvl w:val="1"/>
          <w:numId w:val="5"/>
        </w:numPr>
        <w:rPr>
          <w:sz w:val="28"/>
          <w:szCs w:val="32"/>
        </w:rPr>
      </w:pPr>
      <w:r w:rsidRPr="0060014D">
        <w:rPr>
          <w:sz w:val="28"/>
          <w:szCs w:val="32"/>
        </w:rPr>
        <w:t>台湾居民来往大陆通行证</w:t>
      </w:r>
    </w:p>
    <w:p w14:paraId="1031306F" w14:textId="385DAAB5" w:rsidR="00917B11" w:rsidRDefault="00917B11" w:rsidP="00D63470">
      <w:pPr>
        <w:pStyle w:val="a9"/>
        <w:numPr>
          <w:ilvl w:val="1"/>
          <w:numId w:val="5"/>
        </w:numPr>
        <w:rPr>
          <w:sz w:val="28"/>
          <w:szCs w:val="32"/>
        </w:rPr>
      </w:pPr>
      <w:r w:rsidRPr="0060014D">
        <w:rPr>
          <w:sz w:val="28"/>
          <w:szCs w:val="32"/>
        </w:rPr>
        <w:t>外国人永久居留身份证</w:t>
      </w:r>
    </w:p>
    <w:p w14:paraId="06FB5343" w14:textId="72B5EBC8" w:rsidR="002A03AB" w:rsidRDefault="002A03AB" w:rsidP="00D63470">
      <w:pPr>
        <w:pStyle w:val="a9"/>
        <w:numPr>
          <w:ilvl w:val="1"/>
          <w:numId w:val="5"/>
        </w:numPr>
        <w:rPr>
          <w:sz w:val="28"/>
          <w:szCs w:val="32"/>
        </w:rPr>
      </w:pPr>
      <w:r w:rsidRPr="0060014D">
        <w:rPr>
          <w:rFonts w:hint="eastAsia"/>
          <w:sz w:val="28"/>
          <w:szCs w:val="32"/>
        </w:rPr>
        <w:t>港澳台居民居住证</w:t>
      </w:r>
    </w:p>
    <w:p w14:paraId="668F51DC" w14:textId="0DEFBBD5" w:rsidR="005D2A2E" w:rsidRDefault="005D2A2E" w:rsidP="00D63470">
      <w:pPr>
        <w:pStyle w:val="a9"/>
        <w:numPr>
          <w:ilvl w:val="1"/>
          <w:numId w:val="5"/>
        </w:numPr>
        <w:rPr>
          <w:sz w:val="28"/>
          <w:szCs w:val="32"/>
        </w:rPr>
      </w:pPr>
      <w:r>
        <w:rPr>
          <w:rFonts w:hint="eastAsia"/>
          <w:sz w:val="28"/>
          <w:szCs w:val="32"/>
        </w:rPr>
        <w:t>户口本</w:t>
      </w:r>
    </w:p>
    <w:p w14:paraId="0F3F23CB" w14:textId="673F44CF" w:rsidR="005D2A2E" w:rsidRPr="0060014D" w:rsidRDefault="005D2A2E" w:rsidP="00D63470">
      <w:pPr>
        <w:pStyle w:val="a9"/>
        <w:numPr>
          <w:ilvl w:val="1"/>
          <w:numId w:val="5"/>
        </w:numPr>
        <w:rPr>
          <w:sz w:val="28"/>
          <w:szCs w:val="32"/>
        </w:rPr>
      </w:pPr>
      <w:r>
        <w:rPr>
          <w:rFonts w:hint="eastAsia"/>
          <w:sz w:val="28"/>
          <w:szCs w:val="32"/>
        </w:rPr>
        <w:t>出生医学证明</w:t>
      </w:r>
    </w:p>
    <w:p w14:paraId="19729592" w14:textId="7D5F61D6" w:rsidR="004E7E38" w:rsidRPr="0060014D" w:rsidRDefault="001B043B" w:rsidP="00917B11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 w:rsidRPr="0060014D">
        <w:rPr>
          <w:rFonts w:hint="eastAsia"/>
          <w:sz w:val="28"/>
          <w:szCs w:val="32"/>
        </w:rPr>
        <w:t>OCR识别服务</w:t>
      </w:r>
      <w:r w:rsidR="00C13E00" w:rsidRPr="0060014D">
        <w:rPr>
          <w:rFonts w:hint="eastAsia"/>
          <w:sz w:val="28"/>
          <w:szCs w:val="32"/>
        </w:rPr>
        <w:t>支持</w:t>
      </w:r>
      <w:r w:rsidR="004E7E38" w:rsidRPr="0060014D">
        <w:rPr>
          <w:rFonts w:hint="eastAsia"/>
          <w:sz w:val="28"/>
          <w:szCs w:val="32"/>
        </w:rPr>
        <w:t>证件</w:t>
      </w:r>
      <w:r w:rsidR="004E7E38" w:rsidRPr="0060014D">
        <w:rPr>
          <w:rFonts w:hint="eastAsia"/>
          <w:sz w:val="28"/>
          <w:szCs w:val="32"/>
        </w:rPr>
        <w:t>自动区分正反面、支持少数民族版式识别、临时身份证识别、生僻字识别、反光实拍、劣质图像识别。</w:t>
      </w:r>
    </w:p>
    <w:p w14:paraId="4017A5D5" w14:textId="60EE09B5" w:rsidR="004E7E38" w:rsidRPr="0060014D" w:rsidRDefault="001B043B" w:rsidP="004E7E38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 w:rsidRPr="0060014D">
        <w:rPr>
          <w:rFonts w:hint="eastAsia"/>
          <w:sz w:val="28"/>
          <w:szCs w:val="32"/>
        </w:rPr>
        <w:t>OCR识别服务</w:t>
      </w:r>
      <w:r w:rsidR="004E7E38" w:rsidRPr="0060014D">
        <w:rPr>
          <w:rFonts w:hint="eastAsia"/>
          <w:sz w:val="28"/>
          <w:szCs w:val="32"/>
        </w:rPr>
        <w:t>支持证件风险检测预警能力，包括智能判断图片完</w:t>
      </w:r>
      <w:r w:rsidR="004E7E38" w:rsidRPr="0060014D">
        <w:rPr>
          <w:rFonts w:hint="eastAsia"/>
          <w:sz w:val="28"/>
          <w:szCs w:val="32"/>
        </w:rPr>
        <w:lastRenderedPageBreak/>
        <w:t>整度、复印件检测、翻拍检测、质量分等。</w:t>
      </w:r>
    </w:p>
    <w:p w14:paraId="5E4960E9" w14:textId="66E0AC88" w:rsidR="004E7E38" w:rsidRPr="0060014D" w:rsidRDefault="001B043B" w:rsidP="00181577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 w:rsidRPr="0060014D">
        <w:rPr>
          <w:rFonts w:hint="eastAsia"/>
          <w:sz w:val="28"/>
          <w:szCs w:val="32"/>
        </w:rPr>
        <w:t>OCR识别服务</w:t>
      </w:r>
      <w:r w:rsidR="004E7E38" w:rsidRPr="0060014D">
        <w:rPr>
          <w:rFonts w:hint="eastAsia"/>
          <w:sz w:val="28"/>
          <w:szCs w:val="32"/>
        </w:rPr>
        <w:t>支持图像增强，包括图像自动旋转、畸变自动矫正、模糊图片自动增强等能力</w:t>
      </w:r>
      <w:r>
        <w:rPr>
          <w:rFonts w:hint="eastAsia"/>
          <w:sz w:val="28"/>
          <w:szCs w:val="32"/>
        </w:rPr>
        <w:t>，增强图像识别成功率</w:t>
      </w:r>
      <w:r w:rsidR="004E7E38" w:rsidRPr="0060014D">
        <w:rPr>
          <w:rFonts w:hint="eastAsia"/>
          <w:sz w:val="28"/>
          <w:szCs w:val="32"/>
        </w:rPr>
        <w:t>。</w:t>
      </w:r>
    </w:p>
    <w:sectPr w:rsidR="004E7E38" w:rsidRPr="0060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C231B"/>
    <w:multiLevelType w:val="hybridMultilevel"/>
    <w:tmpl w:val="D824791E"/>
    <w:lvl w:ilvl="0" w:tplc="5F7688C2">
      <w:start w:val="1"/>
      <w:numFmt w:val="decimal"/>
      <w:lvlText w:val="(%1)"/>
      <w:lvlJc w:val="left"/>
      <w:pPr>
        <w:ind w:left="80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25DD5AE8"/>
    <w:multiLevelType w:val="hybridMultilevel"/>
    <w:tmpl w:val="673E1562"/>
    <w:lvl w:ilvl="0" w:tplc="5F7688C2">
      <w:start w:val="1"/>
      <w:numFmt w:val="decimal"/>
      <w:lvlText w:val="(%1)"/>
      <w:lvlJc w:val="left"/>
      <w:pPr>
        <w:ind w:left="80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2BC562CF"/>
    <w:multiLevelType w:val="hybridMultilevel"/>
    <w:tmpl w:val="873EE15A"/>
    <w:lvl w:ilvl="0" w:tplc="5F7688C2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58DE1862"/>
    <w:multiLevelType w:val="hybridMultilevel"/>
    <w:tmpl w:val="A4B8CC0C"/>
    <w:lvl w:ilvl="0" w:tplc="75E45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0CF79C">
      <w:start w:val="1"/>
      <w:numFmt w:val="decimal"/>
      <w:lvlText w:val="(%2)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F6029EB"/>
    <w:multiLevelType w:val="hybridMultilevel"/>
    <w:tmpl w:val="F964F252"/>
    <w:lvl w:ilvl="0" w:tplc="FFFFFFFF">
      <w:start w:val="1"/>
      <w:numFmt w:val="decimal"/>
      <w:lvlText w:val="(%1)"/>
      <w:lvlJc w:val="left"/>
      <w:pPr>
        <w:ind w:left="800" w:hanging="440"/>
      </w:pPr>
      <w:rPr>
        <w:rFonts w:hint="eastAsia"/>
      </w:rPr>
    </w:lvl>
    <w:lvl w:ilvl="1" w:tplc="5F7688C2">
      <w:start w:val="1"/>
      <w:numFmt w:val="decimal"/>
      <w:lvlText w:val="(%2)"/>
      <w:lvlJc w:val="left"/>
      <w:pPr>
        <w:ind w:left="80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276835962">
    <w:abstractNumId w:val="3"/>
  </w:num>
  <w:num w:numId="2" w16cid:durableId="496774634">
    <w:abstractNumId w:val="1"/>
  </w:num>
  <w:num w:numId="3" w16cid:durableId="1487042259">
    <w:abstractNumId w:val="2"/>
  </w:num>
  <w:num w:numId="4" w16cid:durableId="473908072">
    <w:abstractNumId w:val="0"/>
  </w:num>
  <w:num w:numId="5" w16cid:durableId="1452280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3C"/>
    <w:rsid w:val="001B043B"/>
    <w:rsid w:val="0025396E"/>
    <w:rsid w:val="002A03AB"/>
    <w:rsid w:val="0042533C"/>
    <w:rsid w:val="004E7E38"/>
    <w:rsid w:val="005D2A2E"/>
    <w:rsid w:val="0060014D"/>
    <w:rsid w:val="006C1B48"/>
    <w:rsid w:val="008D117D"/>
    <w:rsid w:val="00917B11"/>
    <w:rsid w:val="00C13E00"/>
    <w:rsid w:val="00C92832"/>
    <w:rsid w:val="00CD2E4E"/>
    <w:rsid w:val="00CF72A8"/>
    <w:rsid w:val="00D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1744"/>
  <w15:chartTrackingRefBased/>
  <w15:docId w15:val="{CF2004A5-D1E2-4485-8860-D4D507C9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33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33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33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3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3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33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33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3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3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5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30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15</cp:revision>
  <dcterms:created xsi:type="dcterms:W3CDTF">2024-04-23T02:30:00Z</dcterms:created>
  <dcterms:modified xsi:type="dcterms:W3CDTF">2024-04-23T02:46:00Z</dcterms:modified>
</cp:coreProperties>
</file>