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86" w:rsidRDefault="0092572D" w:rsidP="004A5E85">
      <w:pPr>
        <w:jc w:val="center"/>
      </w:pPr>
      <w:r>
        <w:rPr>
          <w:rFonts w:hint="eastAsia"/>
          <w:sz w:val="36"/>
          <w:szCs w:val="36"/>
        </w:rPr>
        <w:t>梅毒螺旋体</w:t>
      </w:r>
      <w:r w:rsidR="00FB6BF8" w:rsidRPr="00FB6BF8">
        <w:rPr>
          <w:rFonts w:hint="eastAsia"/>
          <w:sz w:val="36"/>
          <w:szCs w:val="36"/>
        </w:rPr>
        <w:t>抗体检测</w:t>
      </w:r>
      <w:r>
        <w:rPr>
          <w:sz w:val="36"/>
          <w:szCs w:val="36"/>
        </w:rPr>
        <w:t>(TPPA)</w:t>
      </w:r>
      <w:r w:rsidR="00FB6BF8" w:rsidRPr="00FB6BF8">
        <w:rPr>
          <w:rFonts w:hint="eastAsia"/>
          <w:sz w:val="36"/>
          <w:szCs w:val="36"/>
        </w:rPr>
        <w:t>试剂盒招标参数</w:t>
      </w:r>
    </w:p>
    <w:p w:rsidR="00871386" w:rsidRPr="00871386" w:rsidRDefault="00871386" w:rsidP="00871386">
      <w:pPr>
        <w:rPr>
          <w:sz w:val="24"/>
          <w:szCs w:val="24"/>
        </w:rPr>
      </w:pPr>
    </w:p>
    <w:p w:rsidR="00871386" w:rsidRPr="00D14AB5" w:rsidRDefault="00871386" w:rsidP="00D14AB5">
      <w:pPr>
        <w:spacing w:line="360" w:lineRule="auto"/>
        <w:ind w:rightChars="40" w:right="84"/>
        <w:jc w:val="left"/>
        <w:rPr>
          <w:rFonts w:ascii="Calibri" w:eastAsia="宋体" w:hAnsi="Calibri" w:cs="Times New Roman"/>
          <w:b/>
          <w:color w:val="000000"/>
          <w:sz w:val="24"/>
          <w:szCs w:val="24"/>
        </w:rPr>
      </w:pPr>
      <w:r w:rsidRPr="00871386">
        <w:rPr>
          <w:sz w:val="24"/>
          <w:szCs w:val="24"/>
        </w:rPr>
        <w:t>1.</w:t>
      </w:r>
      <w:r w:rsidR="00D14AB5" w:rsidRPr="00D14AB5">
        <w:rPr>
          <w:rFonts w:ascii="Calibri" w:eastAsia="宋体" w:hAnsi="Calibri" w:cs="Times New Roman" w:hint="eastAsia"/>
          <w:b/>
          <w:color w:val="000000"/>
          <w:sz w:val="24"/>
          <w:szCs w:val="24"/>
        </w:rPr>
        <w:t>方法学</w:t>
      </w:r>
      <w:r w:rsidR="00D14AB5" w:rsidRPr="00D14AB5">
        <w:rPr>
          <w:rFonts w:ascii="Calibri" w:eastAsia="宋体" w:hAnsi="Calibri" w:cs="Times New Roman"/>
          <w:b/>
          <w:color w:val="000000"/>
          <w:sz w:val="24"/>
          <w:szCs w:val="24"/>
        </w:rPr>
        <w:t>：</w:t>
      </w:r>
      <w:r w:rsidR="00FB6BF8">
        <w:rPr>
          <w:rFonts w:ascii="Calibri" w:eastAsia="宋体" w:hAnsi="Calibri" w:cs="Times New Roman" w:hint="eastAsia"/>
          <w:b/>
          <w:color w:val="000000"/>
          <w:sz w:val="24"/>
          <w:szCs w:val="24"/>
        </w:rPr>
        <w:t>凝集</w:t>
      </w:r>
      <w:r w:rsidR="00D14AB5" w:rsidRPr="00D14AB5">
        <w:rPr>
          <w:rFonts w:ascii="Calibri" w:eastAsia="宋体" w:hAnsi="Calibri" w:cs="Times New Roman" w:hint="eastAsia"/>
          <w:b/>
          <w:color w:val="000000"/>
          <w:sz w:val="24"/>
          <w:szCs w:val="24"/>
        </w:rPr>
        <w:t>法</w:t>
      </w:r>
    </w:p>
    <w:p w:rsidR="0092572D" w:rsidRDefault="00871386" w:rsidP="00871386">
      <w:pPr>
        <w:rPr>
          <w:sz w:val="24"/>
          <w:szCs w:val="24"/>
        </w:rPr>
      </w:pPr>
      <w:r w:rsidRPr="00871386">
        <w:rPr>
          <w:sz w:val="24"/>
          <w:szCs w:val="24"/>
        </w:rPr>
        <w:t>2.规格：</w:t>
      </w:r>
      <w:r w:rsidR="0092572D">
        <w:rPr>
          <w:sz w:val="24"/>
          <w:szCs w:val="24"/>
        </w:rPr>
        <w:t>100</w:t>
      </w:r>
      <w:r w:rsidR="00D14AB5" w:rsidRPr="00871386">
        <w:rPr>
          <w:sz w:val="24"/>
          <w:szCs w:val="24"/>
        </w:rPr>
        <w:t>人份/盒</w:t>
      </w:r>
    </w:p>
    <w:p w:rsidR="006737DF" w:rsidRDefault="00871386" w:rsidP="00871386">
      <w:pPr>
        <w:rPr>
          <w:sz w:val="24"/>
          <w:szCs w:val="24"/>
        </w:rPr>
      </w:pPr>
      <w:r w:rsidRPr="00871386">
        <w:rPr>
          <w:sz w:val="24"/>
          <w:szCs w:val="24"/>
        </w:rPr>
        <w:t>3.试剂保证质量，能够长期供货，同批次试剂保证半年的使用量。</w:t>
      </w:r>
      <w:r w:rsidR="00DA534E">
        <w:rPr>
          <w:rFonts w:hint="eastAsia"/>
          <w:sz w:val="24"/>
          <w:szCs w:val="24"/>
        </w:rPr>
        <w:t>免费</w:t>
      </w:r>
      <w:r w:rsidR="0092572D">
        <w:rPr>
          <w:rFonts w:hint="eastAsia"/>
          <w:sz w:val="24"/>
          <w:szCs w:val="24"/>
        </w:rPr>
        <w:t>提供第三方质控品</w:t>
      </w:r>
    </w:p>
    <w:p w:rsidR="00D14AB5" w:rsidRDefault="00D14AB5" w:rsidP="00D14AB5">
      <w:pPr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.</w:t>
      </w:r>
      <w:r w:rsidRPr="00D14AB5">
        <w:rPr>
          <w:rFonts w:ascii="Calibri" w:eastAsia="宋体" w:hAnsi="Calibri" w:cs="Times New Roman" w:hint="eastAsia"/>
          <w:sz w:val="24"/>
          <w:szCs w:val="24"/>
        </w:rPr>
        <w:t>试剂批间差小，</w:t>
      </w:r>
      <w:r w:rsidRPr="00D14AB5">
        <w:rPr>
          <w:rFonts w:ascii="Times New Roman" w:eastAsia="宋体" w:hAnsi="Times New Roman" w:cs="Times New Roman"/>
          <w:b/>
          <w:sz w:val="24"/>
          <w:szCs w:val="24"/>
        </w:rPr>
        <w:t>新试剂或新批号试剂与旧试剂或旧批号试剂验证结果符合率</w:t>
      </w:r>
      <w:r w:rsidRPr="00D14AB5">
        <w:rPr>
          <w:rFonts w:ascii="Times New Roman" w:eastAsia="宋体" w:hAnsi="Times New Roman" w:cs="Times New Roman"/>
          <w:b/>
          <w:sz w:val="24"/>
          <w:szCs w:val="24"/>
        </w:rPr>
        <w:t>≥80%</w:t>
      </w:r>
      <w:r w:rsidRPr="00D14AB5">
        <w:rPr>
          <w:rFonts w:ascii="Times New Roman" w:eastAsia="宋体" w:hAnsi="Times New Roman" w:cs="Times New Roman"/>
          <w:b/>
          <w:sz w:val="24"/>
          <w:szCs w:val="24"/>
        </w:rPr>
        <w:t>，</w:t>
      </w:r>
    </w:p>
    <w:p w:rsidR="00FD52A8" w:rsidRDefault="00FD52A8" w:rsidP="00D14AB5">
      <w:pPr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5</w:t>
      </w:r>
      <w:r>
        <w:rPr>
          <w:rFonts w:ascii="Times New Roman" w:eastAsia="宋体" w:hAnsi="Times New Roman" w:cs="Times New Roman"/>
          <w:b/>
          <w:sz w:val="24"/>
          <w:szCs w:val="24"/>
        </w:rPr>
        <w:t>.</w:t>
      </w:r>
      <w:r w:rsidR="00FB6BF8">
        <w:rPr>
          <w:rFonts w:ascii="Times New Roman" w:eastAsia="宋体" w:hAnsi="Times New Roman" w:cs="Times New Roman" w:hint="eastAsia"/>
          <w:b/>
          <w:sz w:val="24"/>
          <w:szCs w:val="24"/>
        </w:rPr>
        <w:t>适用标本类型：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血清</w:t>
      </w:r>
      <w:r w:rsidR="00673A1D">
        <w:rPr>
          <w:rFonts w:ascii="Times New Roman" w:eastAsia="宋体" w:hAnsi="Times New Roman" w:cs="Times New Roman" w:hint="eastAsia"/>
          <w:b/>
          <w:sz w:val="24"/>
          <w:szCs w:val="24"/>
        </w:rPr>
        <w:t>、血浆</w:t>
      </w:r>
      <w:bookmarkStart w:id="0" w:name="_GoBack"/>
      <w:bookmarkEnd w:id="0"/>
    </w:p>
    <w:p w:rsidR="00F31464" w:rsidRPr="00FB6BF8" w:rsidRDefault="00FD52A8" w:rsidP="00871386">
      <w:pPr>
        <w:rPr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6</w:t>
      </w:r>
      <w:r w:rsidR="00D14AB5">
        <w:rPr>
          <w:rFonts w:ascii="Times New Roman" w:eastAsia="宋体" w:hAnsi="Times New Roman" w:cs="Times New Roman"/>
          <w:b/>
          <w:sz w:val="24"/>
          <w:szCs w:val="24"/>
        </w:rPr>
        <w:t>.</w:t>
      </w:r>
      <w:r w:rsidR="00F31464">
        <w:rPr>
          <w:rFonts w:ascii="Times New Roman" w:eastAsia="宋体" w:hAnsi="Times New Roman" w:cs="Times New Roman" w:hint="eastAsia"/>
          <w:b/>
          <w:sz w:val="24"/>
          <w:szCs w:val="24"/>
        </w:rPr>
        <w:t>项目用途：体外</w:t>
      </w:r>
      <w:r w:rsidR="0092572D">
        <w:rPr>
          <w:rFonts w:ascii="Times New Roman" w:eastAsia="宋体" w:hAnsi="Times New Roman" w:cs="Times New Roman" w:hint="eastAsia"/>
          <w:b/>
          <w:sz w:val="24"/>
          <w:szCs w:val="24"/>
        </w:rPr>
        <w:t>定性</w:t>
      </w:r>
      <w:r w:rsidR="00F31464">
        <w:rPr>
          <w:rFonts w:ascii="Times New Roman" w:eastAsia="宋体" w:hAnsi="Times New Roman" w:cs="Times New Roman" w:hint="eastAsia"/>
          <w:b/>
          <w:sz w:val="24"/>
          <w:szCs w:val="24"/>
        </w:rPr>
        <w:t>检测人血清</w:t>
      </w:r>
      <w:r w:rsidR="0092572D">
        <w:rPr>
          <w:rFonts w:ascii="Times New Roman" w:eastAsia="宋体" w:hAnsi="Times New Roman" w:cs="Times New Roman" w:hint="eastAsia"/>
          <w:b/>
          <w:sz w:val="24"/>
          <w:szCs w:val="24"/>
        </w:rPr>
        <w:t>中</w:t>
      </w:r>
      <w:r w:rsidR="00F31464">
        <w:rPr>
          <w:rFonts w:ascii="Times New Roman" w:eastAsia="宋体" w:hAnsi="Times New Roman" w:cs="Times New Roman" w:hint="eastAsia"/>
          <w:b/>
          <w:sz w:val="24"/>
          <w:szCs w:val="24"/>
        </w:rPr>
        <w:t>的</w:t>
      </w:r>
      <w:r w:rsidR="0092572D">
        <w:rPr>
          <w:rFonts w:ascii="Times New Roman" w:eastAsia="宋体" w:hAnsi="Times New Roman" w:cs="Times New Roman" w:hint="eastAsia"/>
          <w:b/>
          <w:sz w:val="24"/>
          <w:szCs w:val="24"/>
        </w:rPr>
        <w:t>梅毒螺旋体</w:t>
      </w:r>
      <w:r w:rsidR="00713787">
        <w:rPr>
          <w:rFonts w:ascii="Times New Roman" w:eastAsia="宋体" w:hAnsi="Times New Roman" w:cs="Times New Roman" w:hint="eastAsia"/>
          <w:b/>
          <w:sz w:val="24"/>
          <w:szCs w:val="24"/>
        </w:rPr>
        <w:t>抗体</w:t>
      </w:r>
      <w:r w:rsidR="0092572D">
        <w:rPr>
          <w:rFonts w:ascii="Times New Roman" w:eastAsia="宋体" w:hAnsi="Times New Roman" w:cs="Times New Roman" w:hint="eastAsia"/>
          <w:b/>
          <w:sz w:val="24"/>
          <w:szCs w:val="24"/>
        </w:rPr>
        <w:t>及抗体效价</w:t>
      </w:r>
    </w:p>
    <w:p w:rsidR="00871386" w:rsidRDefault="00871386" w:rsidP="00871386"/>
    <w:sectPr w:rsidR="00871386" w:rsidSect="00F55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4F0" w:rsidRDefault="008E74F0" w:rsidP="00871386">
      <w:r>
        <w:separator/>
      </w:r>
    </w:p>
  </w:endnote>
  <w:endnote w:type="continuationSeparator" w:id="1">
    <w:p w:rsidR="008E74F0" w:rsidRDefault="008E74F0" w:rsidP="00871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4F0" w:rsidRDefault="008E74F0" w:rsidP="00871386">
      <w:r>
        <w:separator/>
      </w:r>
    </w:p>
  </w:footnote>
  <w:footnote w:type="continuationSeparator" w:id="1">
    <w:p w:rsidR="008E74F0" w:rsidRDefault="008E74F0" w:rsidP="008713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200D4"/>
    <w:multiLevelType w:val="hybridMultilevel"/>
    <w:tmpl w:val="F434F346"/>
    <w:lvl w:ilvl="0" w:tplc="ADAE6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85A"/>
    <w:rsid w:val="002C17B4"/>
    <w:rsid w:val="0031492D"/>
    <w:rsid w:val="004A5E85"/>
    <w:rsid w:val="004D4212"/>
    <w:rsid w:val="004E185A"/>
    <w:rsid w:val="006737DF"/>
    <w:rsid w:val="00673A1D"/>
    <w:rsid w:val="00713787"/>
    <w:rsid w:val="007C66E7"/>
    <w:rsid w:val="00871386"/>
    <w:rsid w:val="008E74F0"/>
    <w:rsid w:val="0092420A"/>
    <w:rsid w:val="0092572D"/>
    <w:rsid w:val="00D14AB5"/>
    <w:rsid w:val="00DA534E"/>
    <w:rsid w:val="00DB17A0"/>
    <w:rsid w:val="00F31464"/>
    <w:rsid w:val="00F55D34"/>
    <w:rsid w:val="00FB6BF8"/>
    <w:rsid w:val="00FD5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1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13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1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13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赵云</cp:lastModifiedBy>
  <cp:revision>4</cp:revision>
  <dcterms:created xsi:type="dcterms:W3CDTF">2022-11-22T00:33:00Z</dcterms:created>
  <dcterms:modified xsi:type="dcterms:W3CDTF">2023-12-22T09:33:00Z</dcterms:modified>
</cp:coreProperties>
</file>