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F9" w:rsidRDefault="00900986" w:rsidP="001011BB">
      <w:pPr>
        <w:pStyle w:val="1"/>
        <w:jc w:val="center"/>
      </w:pPr>
      <w:r>
        <w:rPr>
          <w:rFonts w:hint="eastAsia"/>
        </w:rPr>
        <w:t>腹透系统功能参数</w:t>
      </w:r>
      <w:bookmarkStart w:id="0" w:name="_GoBack"/>
      <w:bookmarkEnd w:id="0"/>
    </w:p>
    <w:p w:rsidR="00900986" w:rsidRDefault="00900986" w:rsidP="00900986">
      <w:pPr>
        <w:pStyle w:val="2"/>
        <w:numPr>
          <w:ilvl w:val="0"/>
          <w:numId w:val="1"/>
        </w:numPr>
      </w:pPr>
      <w:r w:rsidRPr="00900986">
        <w:rPr>
          <w:rFonts w:hint="eastAsia"/>
        </w:rPr>
        <w:t>系统总</w:t>
      </w:r>
      <w:proofErr w:type="gramStart"/>
      <w:r w:rsidRPr="00900986">
        <w:rPr>
          <w:rFonts w:hint="eastAsia"/>
        </w:rPr>
        <w:t>览</w:t>
      </w:r>
      <w:proofErr w:type="gramEnd"/>
    </w:p>
    <w:p w:rsidR="00900986" w:rsidRDefault="00900986" w:rsidP="00F327B4">
      <w:pPr>
        <w:pStyle w:val="3"/>
        <w:numPr>
          <w:ilvl w:val="0"/>
          <w:numId w:val="2"/>
        </w:numPr>
        <w:spacing w:line="415" w:lineRule="auto"/>
        <w:ind w:left="0" w:firstLine="420"/>
        <w:rPr>
          <w:sz w:val="28"/>
        </w:rPr>
      </w:pPr>
      <w:r w:rsidRPr="00900986">
        <w:rPr>
          <w:rFonts w:hint="eastAsia"/>
          <w:sz w:val="28"/>
        </w:rPr>
        <w:t>系统概要</w:t>
      </w:r>
    </w:p>
    <w:p w:rsidR="00900986" w:rsidRPr="00900986" w:rsidRDefault="00900986" w:rsidP="0090098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900986">
        <w:rPr>
          <w:rFonts w:ascii="宋体" w:hAnsi="宋体" w:hint="eastAsia"/>
          <w:bCs/>
          <w:szCs w:val="24"/>
          <w:lang w:eastAsia="zh-Hans"/>
        </w:rPr>
        <w:t>腹透业务信息概要，支持患者总数、新增患者、已随访患者、计划随访患者、脱访预警患者、转归患者数据展示。</w:t>
      </w:r>
    </w:p>
    <w:p w:rsidR="00900986" w:rsidRDefault="00900986" w:rsidP="00F327B4">
      <w:pPr>
        <w:pStyle w:val="3"/>
        <w:numPr>
          <w:ilvl w:val="0"/>
          <w:numId w:val="2"/>
        </w:numPr>
        <w:spacing w:line="415" w:lineRule="auto"/>
        <w:ind w:left="0" w:firstLine="420"/>
        <w:rPr>
          <w:sz w:val="28"/>
        </w:rPr>
      </w:pPr>
      <w:r w:rsidRPr="00900986">
        <w:rPr>
          <w:rFonts w:hint="eastAsia"/>
          <w:sz w:val="28"/>
        </w:rPr>
        <w:t>数据展示</w:t>
      </w:r>
    </w:p>
    <w:p w:rsidR="00900986" w:rsidRPr="00900986" w:rsidRDefault="00900986" w:rsidP="0090098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900986">
        <w:rPr>
          <w:rFonts w:ascii="宋体" w:hAnsi="宋体" w:hint="eastAsia"/>
          <w:bCs/>
          <w:szCs w:val="24"/>
          <w:lang w:eastAsia="zh-Hans"/>
        </w:rPr>
        <w:t>新增</w:t>
      </w:r>
      <w:r w:rsidRPr="00900986">
        <w:rPr>
          <w:rFonts w:ascii="宋体" w:hAnsi="宋体"/>
          <w:bCs/>
          <w:szCs w:val="24"/>
          <w:lang w:eastAsia="zh-Hans"/>
        </w:rPr>
        <w:t>/</w:t>
      </w:r>
      <w:r w:rsidRPr="00900986">
        <w:rPr>
          <w:rFonts w:ascii="宋体" w:hAnsi="宋体" w:hint="eastAsia"/>
          <w:bCs/>
          <w:szCs w:val="24"/>
          <w:lang w:eastAsia="zh-Hans"/>
        </w:rPr>
        <w:t>转归支持最近12月新增患者、转归患者数据展示</w:t>
      </w:r>
      <w:r w:rsidR="00614A0C">
        <w:rPr>
          <w:rFonts w:ascii="宋体" w:hAnsi="宋体" w:hint="eastAsia"/>
          <w:bCs/>
          <w:szCs w:val="24"/>
        </w:rPr>
        <w:t>；</w:t>
      </w:r>
    </w:p>
    <w:p w:rsidR="00900986" w:rsidRDefault="00900986" w:rsidP="0090098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900986">
        <w:rPr>
          <w:rFonts w:ascii="宋体" w:hAnsi="宋体" w:hint="eastAsia"/>
          <w:bCs/>
          <w:szCs w:val="24"/>
          <w:lang w:eastAsia="zh-Hans"/>
        </w:rPr>
        <w:t>医护工作量数据支持</w:t>
      </w:r>
      <w:r w:rsidRPr="00900986">
        <w:rPr>
          <w:rFonts w:ascii="宋体" w:hAnsi="宋体"/>
          <w:bCs/>
          <w:szCs w:val="24"/>
          <w:lang w:eastAsia="zh-Hans"/>
        </w:rPr>
        <w:t>新增</w:t>
      </w:r>
      <w:r w:rsidRPr="00900986">
        <w:rPr>
          <w:rFonts w:ascii="宋体" w:hAnsi="宋体" w:hint="eastAsia"/>
          <w:bCs/>
          <w:szCs w:val="24"/>
          <w:lang w:eastAsia="zh-Hans"/>
        </w:rPr>
        <w:t>排序、</w:t>
      </w:r>
      <w:r w:rsidRPr="00900986">
        <w:rPr>
          <w:rFonts w:ascii="宋体" w:hAnsi="宋体"/>
          <w:bCs/>
          <w:szCs w:val="24"/>
          <w:lang w:eastAsia="zh-Hans"/>
        </w:rPr>
        <w:t>责任</w:t>
      </w:r>
      <w:r w:rsidRPr="00900986">
        <w:rPr>
          <w:rFonts w:ascii="宋体" w:hAnsi="宋体" w:hint="eastAsia"/>
          <w:bCs/>
          <w:szCs w:val="24"/>
          <w:lang w:eastAsia="zh-Hans"/>
        </w:rPr>
        <w:t>患者数排序</w:t>
      </w:r>
      <w:r w:rsidR="00614A0C">
        <w:rPr>
          <w:rFonts w:ascii="宋体" w:hAnsi="宋体" w:hint="eastAsia"/>
          <w:bCs/>
          <w:szCs w:val="24"/>
        </w:rPr>
        <w:t>；</w:t>
      </w:r>
    </w:p>
    <w:p w:rsidR="00CE0220" w:rsidRDefault="00CE0220" w:rsidP="0090098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首页：显示医院今天的基本情况，包含门诊患者、复诊患者、随访患者、评估患者，以及科室的一些基本患者信息；</w:t>
      </w:r>
      <w:r w:rsidR="00802864">
        <w:rPr>
          <w:rFonts w:ascii="宋体" w:eastAsia="宋体" w:hAnsi="宋体" w:cs="宋体" w:hint="eastAsia"/>
        </w:rPr>
        <w:t>展示概览信息，如在透人数，新增患者，计划随访患者数，已随访患者数，</w:t>
      </w:r>
      <w:proofErr w:type="gramStart"/>
      <w:r w:rsidR="00802864">
        <w:rPr>
          <w:rFonts w:ascii="宋体" w:eastAsia="宋体" w:hAnsi="宋体" w:cs="宋体" w:hint="eastAsia"/>
        </w:rPr>
        <w:t>失访患者</w:t>
      </w:r>
      <w:proofErr w:type="gramEnd"/>
      <w:r w:rsidR="00802864">
        <w:rPr>
          <w:rFonts w:ascii="宋体" w:eastAsia="宋体" w:hAnsi="宋体" w:cs="宋体" w:hint="eastAsia"/>
        </w:rPr>
        <w:t>数转归患者数，展示新入患者，转归</w:t>
      </w:r>
      <w:proofErr w:type="gramStart"/>
      <w:r w:rsidR="00802864">
        <w:rPr>
          <w:rFonts w:ascii="宋体" w:eastAsia="宋体" w:hAnsi="宋体" w:cs="宋体" w:hint="eastAsia"/>
        </w:rPr>
        <w:t>及失访患者</w:t>
      </w:r>
      <w:proofErr w:type="gramEnd"/>
      <w:r w:rsidR="00802864">
        <w:rPr>
          <w:rFonts w:ascii="宋体" w:eastAsia="宋体" w:hAnsi="宋体" w:cs="宋体" w:hint="eastAsia"/>
        </w:rPr>
        <w:t>的图表统计。</w:t>
      </w:r>
    </w:p>
    <w:p w:rsidR="00900986" w:rsidRDefault="00900986" w:rsidP="00900986">
      <w:pPr>
        <w:pStyle w:val="2"/>
        <w:numPr>
          <w:ilvl w:val="0"/>
          <w:numId w:val="1"/>
        </w:numPr>
      </w:pPr>
      <w:r w:rsidRPr="00900986">
        <w:t>随访管理</w:t>
      </w:r>
    </w:p>
    <w:p w:rsidR="008625FB" w:rsidRPr="008625FB" w:rsidRDefault="008625FB" w:rsidP="001569F1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将随访相关的业务集中处理，包含有随访计划管理，随访逾期展示，无随访计划患者随访计划管理，以及核心业务</w:t>
      </w:r>
      <w:r w:rsidRPr="001569F1">
        <w:rPr>
          <w:rFonts w:ascii="宋体" w:hAnsi="宋体" w:hint="eastAsia"/>
          <w:bCs/>
          <w:szCs w:val="24"/>
          <w:lang w:eastAsia="zh-Hans"/>
        </w:rPr>
        <w:t>护士</w:t>
      </w:r>
      <w:r>
        <w:rPr>
          <w:rFonts w:ascii="宋体" w:eastAsia="宋体" w:hAnsi="宋体" w:cs="宋体" w:hint="eastAsia"/>
        </w:rPr>
        <w:t>随访，医生随访功能。同时，将随访过程中关注到的患者信息，随访记录，通路记录，检验检查，透析充分性，腹膜平衡试验，并发症记录功能进行集中展示。</w:t>
      </w:r>
    </w:p>
    <w:p w:rsidR="00900986" w:rsidRPr="00900986" w:rsidRDefault="00900986" w:rsidP="00F327B4">
      <w:pPr>
        <w:pStyle w:val="3"/>
        <w:numPr>
          <w:ilvl w:val="0"/>
          <w:numId w:val="3"/>
        </w:numPr>
        <w:spacing w:line="415" w:lineRule="auto"/>
        <w:ind w:left="0" w:firstLine="420"/>
        <w:rPr>
          <w:sz w:val="28"/>
        </w:rPr>
      </w:pPr>
      <w:r w:rsidRPr="00900986">
        <w:rPr>
          <w:rFonts w:hint="eastAsia"/>
          <w:sz w:val="28"/>
          <w:lang w:eastAsia="zh-Hans"/>
        </w:rPr>
        <w:t>患者随访</w:t>
      </w:r>
    </w:p>
    <w:p w:rsidR="00DE7EF1" w:rsidRPr="00DE7EF1" w:rsidRDefault="00DE7EF1" w:rsidP="00DE7EF1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支持患者搜</w:t>
      </w:r>
      <w:r w:rsidRPr="00DE7EF1">
        <w:rPr>
          <w:rFonts w:ascii="宋体" w:hAnsi="宋体" w:hint="eastAsia"/>
          <w:bCs/>
          <w:szCs w:val="24"/>
          <w:lang w:eastAsia="zh-Hans"/>
        </w:rPr>
        <w:t>索，包含全部患者、今日随访、我的责任患者、随访逾期、无随访计划患者。</w:t>
      </w:r>
    </w:p>
    <w:p w:rsidR="00900986" w:rsidRDefault="00DE7EF1" w:rsidP="00DE7EF1">
      <w:pPr>
        <w:tabs>
          <w:tab w:val="left" w:pos="900"/>
          <w:tab w:val="left" w:pos="3813"/>
        </w:tabs>
        <w:ind w:firstLineChars="200" w:firstLine="420"/>
      </w:pPr>
      <w:r w:rsidRPr="00DE7EF1">
        <w:rPr>
          <w:rFonts w:ascii="宋体" w:hAnsi="宋体" w:hint="eastAsia"/>
          <w:bCs/>
          <w:szCs w:val="24"/>
          <w:lang w:eastAsia="zh-Hans"/>
        </w:rPr>
        <w:t>支持记录患者随访信息，包含随访日期</w:t>
      </w:r>
      <w:r>
        <w:rPr>
          <w:rFonts w:hint="eastAsia"/>
        </w:rPr>
        <w:t>、下次随访日期。</w:t>
      </w:r>
    </w:p>
    <w:p w:rsidR="00DE7EF1" w:rsidRDefault="00DE7EF1" w:rsidP="00DE7EF1">
      <w:pPr>
        <w:pStyle w:val="3"/>
        <w:numPr>
          <w:ilvl w:val="0"/>
          <w:numId w:val="3"/>
        </w:numPr>
        <w:spacing w:line="415" w:lineRule="auto"/>
        <w:ind w:left="0" w:firstLine="420"/>
        <w:rPr>
          <w:sz w:val="28"/>
        </w:rPr>
      </w:pPr>
      <w:r w:rsidRPr="00DE7EF1">
        <w:rPr>
          <w:rFonts w:hint="eastAsia"/>
          <w:sz w:val="28"/>
          <w:lang w:eastAsia="zh-Hans"/>
        </w:rPr>
        <w:t>预约管理</w:t>
      </w:r>
    </w:p>
    <w:p w:rsidR="00101B54" w:rsidRPr="00101B54" w:rsidRDefault="00101B54" w:rsidP="00101B54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支持自</w:t>
      </w:r>
      <w:r w:rsidRPr="00101B54">
        <w:rPr>
          <w:rFonts w:ascii="宋体" w:hAnsi="宋体" w:hint="eastAsia"/>
          <w:bCs/>
          <w:szCs w:val="24"/>
          <w:lang w:eastAsia="zh-Hans"/>
        </w:rPr>
        <w:t>定义显示预约管理界面，可查询历史预约信息及随访信息。</w:t>
      </w:r>
    </w:p>
    <w:p w:rsidR="00DE7EF1" w:rsidRDefault="00101B54" w:rsidP="00101B54">
      <w:pPr>
        <w:tabs>
          <w:tab w:val="left" w:pos="900"/>
          <w:tab w:val="left" w:pos="3813"/>
        </w:tabs>
        <w:ind w:firstLineChars="200" w:firstLine="420"/>
      </w:pPr>
      <w:r w:rsidRPr="00101B54">
        <w:rPr>
          <w:rFonts w:ascii="宋体" w:hAnsi="宋体" w:hint="eastAsia"/>
          <w:bCs/>
          <w:szCs w:val="24"/>
          <w:lang w:eastAsia="zh-Hans"/>
        </w:rPr>
        <w:t>根据患者</w:t>
      </w:r>
      <w:r>
        <w:rPr>
          <w:rFonts w:hint="eastAsia"/>
        </w:rPr>
        <w:t>个体化随访计划，显示每日计划随访患者，支持患者随访类型区分显示；</w:t>
      </w:r>
    </w:p>
    <w:p w:rsidR="00101B54" w:rsidRDefault="00101B54" w:rsidP="00101B54">
      <w:pPr>
        <w:pStyle w:val="3"/>
        <w:numPr>
          <w:ilvl w:val="0"/>
          <w:numId w:val="3"/>
        </w:numPr>
        <w:spacing w:line="415" w:lineRule="auto"/>
        <w:ind w:left="0" w:firstLine="420"/>
        <w:rPr>
          <w:sz w:val="28"/>
        </w:rPr>
      </w:pPr>
      <w:r w:rsidRPr="00101B54">
        <w:rPr>
          <w:sz w:val="28"/>
          <w:lang w:eastAsia="zh-Hans"/>
        </w:rPr>
        <w:t>随访模板</w:t>
      </w:r>
    </w:p>
    <w:p w:rsidR="00101B54" w:rsidRPr="00101B54" w:rsidRDefault="00101B54" w:rsidP="00101B54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支持根据病患类型的个体化设定</w:t>
      </w:r>
      <w:r w:rsidRPr="00101B54">
        <w:rPr>
          <w:rFonts w:ascii="宋体" w:hAnsi="宋体" w:hint="eastAsia"/>
          <w:bCs/>
          <w:szCs w:val="24"/>
          <w:lang w:eastAsia="zh-Hans"/>
        </w:rPr>
        <w:t>随访计划模板，模板可根据间隔时间匹配随访日期（如：</w:t>
      </w:r>
      <w:r w:rsidRPr="00101B54">
        <w:rPr>
          <w:rFonts w:ascii="宋体" w:hAnsi="宋体" w:hint="eastAsia"/>
          <w:bCs/>
          <w:szCs w:val="24"/>
          <w:lang w:eastAsia="zh-Hans"/>
        </w:rPr>
        <w:lastRenderedPageBreak/>
        <w:t>患者自动匹配至周一、周三随访），支持编辑随访提醒内容；</w:t>
      </w:r>
      <w:r w:rsidR="001E2FD1">
        <w:rPr>
          <w:rFonts w:ascii="宋体" w:eastAsia="宋体" w:hAnsi="宋体" w:cs="宋体" w:hint="eastAsia"/>
          <w:color w:val="000000"/>
          <w:kern w:val="0"/>
          <w:szCs w:val="21"/>
        </w:rPr>
        <w:t>设置每个患者的线上随访计划，随访频率，以及查看每个患者下次线上随访的日期；</w:t>
      </w:r>
    </w:p>
    <w:p w:rsidR="00101B54" w:rsidRDefault="00101B54" w:rsidP="00101B54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101B54">
        <w:rPr>
          <w:rFonts w:ascii="宋体" w:hAnsi="宋体" w:hint="eastAsia"/>
          <w:bCs/>
          <w:szCs w:val="24"/>
          <w:lang w:eastAsia="zh-Hans"/>
        </w:rPr>
        <w:t>单个随访模板可批量使用至多个患者。</w:t>
      </w:r>
    </w:p>
    <w:p w:rsidR="000916A9" w:rsidRDefault="000916A9" w:rsidP="000916A9">
      <w:pPr>
        <w:pStyle w:val="3"/>
        <w:numPr>
          <w:ilvl w:val="0"/>
          <w:numId w:val="3"/>
        </w:numPr>
        <w:spacing w:line="415" w:lineRule="auto"/>
        <w:ind w:left="0" w:firstLine="420"/>
        <w:rPr>
          <w:sz w:val="28"/>
        </w:rPr>
      </w:pPr>
      <w:r w:rsidRPr="000916A9">
        <w:rPr>
          <w:rFonts w:hint="eastAsia"/>
          <w:sz w:val="28"/>
          <w:lang w:eastAsia="zh-Hans"/>
        </w:rPr>
        <w:t>随访管理</w:t>
      </w:r>
    </w:p>
    <w:p w:rsidR="000916A9" w:rsidRDefault="000916A9" w:rsidP="000916A9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包括：基本情况、腹透方案、系统回顾、非感染并发症、腹膜炎、外出口评估、出口/隧道感染评估、透析充分性评估、腹膜功能评估、外接短管更换记录、样本留取记录、手术记录、阶段小结</w:t>
      </w:r>
      <w:r w:rsidR="00A850D3">
        <w:rPr>
          <w:rFonts w:cs="宋体" w:hint="eastAsia"/>
          <w:color w:val="000000"/>
          <w:kern w:val="0"/>
          <w:szCs w:val="21"/>
        </w:rPr>
        <w:t>；</w:t>
      </w:r>
    </w:p>
    <w:p w:rsidR="001E2FD1" w:rsidRDefault="001E2FD1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腹透门诊评估记录：门诊患者和住院患者填写的一些个人基本情况，医生和护士填写的患者透析情况，用药情况；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透病人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营养评估：填写患者的营养评估情况；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透随诊项目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明细：填写患者进行检查的日期以及检查了哪些项目；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线上随访记录：填写在家患者的一些基本情况，以及在家透析的情况；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营养风险筛选：对患者的疾病和营养情况进行评分；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新病人出院三天后评估：对出院三天的患者进行电话随访，记录患者的数据，以及改进措施；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换液考核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及再培训：记录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患者换液时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的基本信息，以及对患者的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换液情况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进行评估；</w:t>
      </w:r>
    </w:p>
    <w:p w:rsidR="00CB0A9C" w:rsidRDefault="00CB0A9C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每月门诊就诊问卷；记录患者近一个月的身体状况；</w:t>
      </w:r>
    </w:p>
    <w:p w:rsidR="004A05A1" w:rsidRDefault="004A05A1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护士随访：对随访计划里的患者进行展示，可以选中进行随访操作；对患者基本生命体征（血压、体重、血糖等信息）进行评估；对患者的透析情况进行评估；可以设定和修改患者的透析方案；对患者隧道及外口情况进行评估；对患者的随访情况记录随访小结并设置下次随访日期；</w:t>
      </w:r>
    </w:p>
    <w:p w:rsidR="004A05A1" w:rsidRDefault="004A05A1" w:rsidP="000916A9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医生随访：查看护士随访记录；查看患者历史的化验信息；可针对患者的随访和化验信息等记录医生建议，可以根据医生建议的模板插入医生建议，并查看医生建议的历史记录；对患者的用药信息进行查看和记录，并可调整剂量，停用药品；查看用药统计，针对不同类型的药品的用药情况进行分类统计；查看患者的透析方案，并可对透析方案进行调整；</w:t>
      </w:r>
    </w:p>
    <w:p w:rsidR="00E03F6B" w:rsidRPr="00A850D3" w:rsidRDefault="00E03F6B" w:rsidP="000916A9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随访记录：展示所有患者的随访记录，并可查看详情；</w:t>
      </w:r>
    </w:p>
    <w:p w:rsidR="00BA025C" w:rsidRDefault="00BA025C" w:rsidP="00BA025C">
      <w:pPr>
        <w:pStyle w:val="2"/>
        <w:numPr>
          <w:ilvl w:val="0"/>
          <w:numId w:val="1"/>
        </w:numPr>
      </w:pPr>
      <w:r w:rsidRPr="00BA025C">
        <w:rPr>
          <w:rFonts w:hint="eastAsia"/>
        </w:rPr>
        <w:t>病患管理</w:t>
      </w:r>
    </w:p>
    <w:p w:rsidR="00BA025C" w:rsidRDefault="00ED18B1" w:rsidP="00ED18B1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ED18B1">
        <w:rPr>
          <w:sz w:val="28"/>
          <w:lang w:eastAsia="zh-Hans"/>
        </w:rPr>
        <w:t>新增患者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支持手动新增患者。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C70338">
        <w:rPr>
          <w:rFonts w:ascii="宋体" w:hAnsi="宋体"/>
          <w:bCs/>
          <w:szCs w:val="24"/>
          <w:lang w:eastAsia="zh-Hans"/>
        </w:rPr>
        <w:t>对接医院</w:t>
      </w:r>
      <w:r w:rsidRPr="00C70338">
        <w:rPr>
          <w:rFonts w:ascii="宋体" w:hAnsi="宋体" w:hint="eastAsia"/>
          <w:bCs/>
          <w:szCs w:val="24"/>
          <w:lang w:eastAsia="zh-Hans"/>
        </w:rPr>
        <w:t>HIS后，可获取患者基本信息</w:t>
      </w:r>
      <w:r w:rsidR="009B0FD1">
        <w:rPr>
          <w:rFonts w:ascii="宋体" w:hAnsi="宋体" w:hint="eastAsia"/>
          <w:bCs/>
          <w:szCs w:val="24"/>
        </w:rPr>
        <w:t>；</w:t>
      </w:r>
      <w:r w:rsidR="009B0FD1" w:rsidRPr="009B0FD1">
        <w:rPr>
          <w:rFonts w:ascii="宋体" w:hAnsi="宋体" w:hint="eastAsia"/>
          <w:bCs/>
          <w:szCs w:val="24"/>
        </w:rPr>
        <w:t>可通过患者身份证号码（或其他唯一识别码）</w:t>
      </w:r>
      <w:r w:rsidR="009B0FD1">
        <w:rPr>
          <w:rFonts w:ascii="宋体" w:hAnsi="宋体" w:hint="eastAsia"/>
          <w:bCs/>
          <w:szCs w:val="24"/>
        </w:rPr>
        <w:t>或</w:t>
      </w:r>
      <w:r w:rsidR="009B0FD1" w:rsidRPr="009B0FD1">
        <w:rPr>
          <w:rFonts w:ascii="宋体" w:hAnsi="宋体" w:hint="eastAsia"/>
          <w:bCs/>
          <w:szCs w:val="24"/>
        </w:rPr>
        <w:t>设定起始时间导入患者</w:t>
      </w:r>
      <w:r w:rsidR="009B0FD1">
        <w:rPr>
          <w:rFonts w:ascii="宋体" w:hAnsi="宋体" w:hint="eastAsia"/>
          <w:bCs/>
          <w:szCs w:val="24"/>
        </w:rPr>
        <w:t>；</w:t>
      </w:r>
    </w:p>
    <w:p w:rsid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患者基本信息包含：就诊卡号、人口统计学信息、联系人、基本医疗信息。</w:t>
      </w:r>
    </w:p>
    <w:p w:rsidR="000E0851" w:rsidRDefault="000E0851" w:rsidP="000E0851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0E0851">
        <w:rPr>
          <w:rFonts w:hint="eastAsia"/>
          <w:sz w:val="28"/>
          <w:lang w:eastAsia="zh-Hans"/>
        </w:rPr>
        <w:t>患者查询</w:t>
      </w:r>
    </w:p>
    <w:p w:rsidR="000E0851" w:rsidRDefault="000E0851" w:rsidP="000E0851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可通过精准检索或多重条件交叉搜索，查找患者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1539B1" w:rsidRDefault="006C6473" w:rsidP="001539B1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eastAsia="Calibri" w:cs="宋体" w:hint="eastAsia"/>
          <w:color w:val="000000"/>
          <w:kern w:val="0"/>
          <w:szCs w:val="21"/>
        </w:rPr>
        <w:lastRenderedPageBreak/>
        <w:t>同一患者数据可进行合并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C6473" w:rsidRDefault="001539B1" w:rsidP="000E0851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显示科室所有患者，且能根据患者姓名、腹透号、患者类型、分组、复诊类型等条件查询患者；</w:t>
      </w:r>
    </w:p>
    <w:p w:rsidR="00AA7402" w:rsidRDefault="00AA7402" w:rsidP="00AA7402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AA7402">
        <w:rPr>
          <w:rFonts w:hint="eastAsia"/>
          <w:sz w:val="28"/>
          <w:lang w:eastAsia="zh-Hans"/>
        </w:rPr>
        <w:t>患者管理</w:t>
      </w:r>
    </w:p>
    <w:p w:rsidR="00AA7402" w:rsidRPr="00621BB9" w:rsidRDefault="00621BB9" w:rsidP="00621BB9">
      <w:pPr>
        <w:tabs>
          <w:tab w:val="left" w:pos="900"/>
          <w:tab w:val="left" w:pos="3813"/>
        </w:tabs>
        <w:ind w:firstLineChars="200" w:firstLine="420"/>
        <w:rPr>
          <w:rFonts w:eastAsia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腹透门诊安排：显示</w:t>
      </w:r>
      <w:r w:rsidRPr="00621BB9">
        <w:rPr>
          <w:rFonts w:eastAsia="Calibri" w:cs="宋体" w:hint="eastAsia"/>
          <w:color w:val="000000"/>
          <w:kern w:val="0"/>
          <w:szCs w:val="21"/>
        </w:rPr>
        <w:t>每天患者门诊情况，以及预约患者门诊；</w:t>
      </w:r>
    </w:p>
    <w:p w:rsidR="00621BB9" w:rsidRPr="00AA7402" w:rsidRDefault="00621BB9" w:rsidP="00621BB9">
      <w:pPr>
        <w:tabs>
          <w:tab w:val="left" w:pos="900"/>
          <w:tab w:val="left" w:pos="3813"/>
        </w:tabs>
        <w:ind w:firstLineChars="200" w:firstLine="420"/>
      </w:pPr>
      <w:r w:rsidRPr="00621BB9">
        <w:rPr>
          <w:rFonts w:eastAsia="Calibri" w:cs="宋体" w:hint="eastAsia"/>
          <w:color w:val="000000"/>
          <w:kern w:val="0"/>
          <w:szCs w:val="21"/>
        </w:rPr>
        <w:t>腹透住院安排：根据患者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姓名和日期查询患者住院情况，包含住院日期，住院原因，出院日期；</w:t>
      </w:r>
    </w:p>
    <w:p w:rsidR="00C70338" w:rsidRDefault="00C70338" w:rsidP="00C70338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C70338">
        <w:rPr>
          <w:rFonts w:hint="eastAsia"/>
          <w:sz w:val="28"/>
          <w:lang w:eastAsia="zh-Hans"/>
        </w:rPr>
        <w:t>电子病历</w:t>
      </w:r>
    </w:p>
    <w:p w:rsidR="00C4000D" w:rsidRPr="00C70338" w:rsidRDefault="00C70338" w:rsidP="001539B1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hint="eastAsia"/>
        </w:rPr>
        <w:t>列表式展示患者</w:t>
      </w:r>
      <w:r w:rsidRPr="00C70338">
        <w:rPr>
          <w:rFonts w:ascii="宋体" w:hAnsi="宋体" w:hint="eastAsia"/>
          <w:bCs/>
          <w:szCs w:val="24"/>
          <w:lang w:eastAsia="zh-Hans"/>
        </w:rPr>
        <w:t>，支持快速查询患者信息；</w:t>
      </w:r>
    </w:p>
    <w:p w:rsidR="00C70338" w:rsidRDefault="00C70338" w:rsidP="00C70338">
      <w:pPr>
        <w:tabs>
          <w:tab w:val="left" w:pos="900"/>
          <w:tab w:val="left" w:pos="3813"/>
        </w:tabs>
        <w:ind w:firstLineChars="200" w:firstLine="420"/>
      </w:pPr>
      <w:r w:rsidRPr="00C70338">
        <w:rPr>
          <w:rFonts w:ascii="宋体" w:hAnsi="宋体" w:hint="eastAsia"/>
          <w:bCs/>
          <w:szCs w:val="24"/>
          <w:lang w:eastAsia="zh-Hans"/>
        </w:rPr>
        <w:t>患者电子病历包含：基本信息、</w:t>
      </w:r>
      <w:r w:rsidR="00D27C97">
        <w:rPr>
          <w:rFonts w:ascii="宋体" w:eastAsia="宋体" w:hAnsi="宋体" w:cs="宋体" w:hint="eastAsia"/>
          <w:szCs w:val="21"/>
        </w:rPr>
        <w:t>既往史、首程记录、</w:t>
      </w:r>
      <w:r w:rsidRPr="00C70338">
        <w:rPr>
          <w:rFonts w:ascii="宋体" w:hAnsi="宋体" w:hint="eastAsia"/>
          <w:bCs/>
          <w:szCs w:val="24"/>
          <w:lang w:eastAsia="zh-Hans"/>
        </w:rPr>
        <w:t>诊断信息、化验信息、影像信息、随访信息、宣教信息、用药信息、治疗分析、</w:t>
      </w:r>
      <w:r>
        <w:rPr>
          <w:rFonts w:hint="eastAsia"/>
        </w:rPr>
        <w:t>转归信息。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患者信息（含个人资料、联系方式（支持显示多个号码）、血型、性别、年龄、婚姻状态、名族、职业、籍贯、城市、区县、首诊时间、首诊科室）</w:t>
      </w:r>
      <w:r>
        <w:rPr>
          <w:rFonts w:eastAsia="Calibri" w:cs="宋体"/>
          <w:color w:val="000000"/>
          <w:kern w:val="0"/>
          <w:szCs w:val="21"/>
        </w:rPr>
        <w:t>、腹透号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381C80" w:rsidRDefault="00381C80" w:rsidP="00C70338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填写患者基本信息，以及展示患者检验检查，透析充分性，腹膜平衡试验，感染等信息；</w:t>
      </w:r>
    </w:p>
    <w:p w:rsidR="00D27C97" w:rsidRDefault="00D27C97" w:rsidP="00C70338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患者概况：记录患者基本信息、治疗次数、原发病、随访计划、转归记录等；</w:t>
      </w:r>
    </w:p>
    <w:p w:rsidR="00D27C97" w:rsidRDefault="00D27C97" w:rsidP="00C70338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支持对病人传染病类型进行登记，包含乙肝、丙肝、</w:t>
      </w:r>
      <w:proofErr w:type="spellStart"/>
      <w:r>
        <w:rPr>
          <w:rFonts w:ascii="宋体" w:eastAsia="宋体" w:hAnsi="宋体" w:cs="宋体" w:hint="eastAsia"/>
        </w:rPr>
        <w:t>hiv</w:t>
      </w:r>
      <w:proofErr w:type="spellEnd"/>
      <w:r>
        <w:rPr>
          <w:rFonts w:ascii="宋体" w:eastAsia="宋体" w:hAnsi="宋体" w:cs="宋体" w:hint="eastAsia"/>
        </w:rPr>
        <w:t>、梅毒；</w:t>
      </w:r>
    </w:p>
    <w:p w:rsidR="00D27C97" w:rsidRDefault="00D27C97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</w:rPr>
        <w:t>支持查看最新重点关注化验指标数据以及历史化验数据；</w:t>
      </w:r>
    </w:p>
    <w:p w:rsidR="00612CF5" w:rsidRP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腹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透基本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信息：首次腹透时间、既往肾脏替代治疗史、腹透方式、导管类型、操作人员、退出腹透时间、退出原因、转归记录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近期日程：短管更换周期/时间、验血计划周期/时间、复诊计划周期/时间、随访周期/时间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病史（如既往史、家族史）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诊断（如当前诊断、过敏、传染病、合并症、并发症）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门诊及住院记录：基于门诊诊疗单及出院小结自动形成，其中门诊记录支持手动添加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其他（如亚专业、CKD分期、体征记录）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全部病程：综合呈现患者在院内所有的看病历程，如检验检擦、用药情况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12CF5" w:rsidRDefault="00612CF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主管医护设置：为患者设置固定的管理医护，若患者指标异常、发起APP咨询，信息将推送给其主管医护即时处理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F8032F" w:rsidRDefault="00F8032F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医嘱内容</w:t>
      </w:r>
      <w:r>
        <w:rPr>
          <w:rFonts w:cs="宋体" w:hint="eastAsia"/>
          <w:color w:val="000000"/>
          <w:kern w:val="0"/>
          <w:szCs w:val="21"/>
        </w:rPr>
        <w:t>：</w:t>
      </w:r>
      <w:r>
        <w:rPr>
          <w:rFonts w:eastAsia="Calibri" w:cs="宋体" w:hint="eastAsia"/>
          <w:color w:val="000000"/>
          <w:kern w:val="0"/>
          <w:szCs w:val="21"/>
        </w:rPr>
        <w:t>同步更新获取院内处方记录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根据管理需要可手动维护患者长期医嘱，医嘱包含：院内开具用药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患者外购用药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相关口头嘱托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557D11" w:rsidRPr="00557D11" w:rsidRDefault="00557D11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指标趋势</w:t>
      </w:r>
      <w:r>
        <w:rPr>
          <w:rFonts w:cs="宋体" w:hint="eastAsia"/>
          <w:color w:val="000000"/>
          <w:kern w:val="0"/>
          <w:szCs w:val="21"/>
        </w:rPr>
        <w:t>：</w:t>
      </w:r>
      <w:r>
        <w:rPr>
          <w:rFonts w:eastAsia="Calibri" w:cs="宋体" w:hint="eastAsia"/>
          <w:color w:val="000000"/>
          <w:kern w:val="0"/>
          <w:szCs w:val="21"/>
        </w:rPr>
        <w:t>患者指标趋势折线图，提供按检验项目分类查看或单个指标查找查看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可添加非本院检查结果，但不纳入质控和折线图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557D11" w:rsidRPr="00557D11" w:rsidRDefault="00557D11" w:rsidP="00C70338">
      <w:pPr>
        <w:tabs>
          <w:tab w:val="left" w:pos="900"/>
          <w:tab w:val="left" w:pos="3813"/>
        </w:tabs>
        <w:ind w:firstLineChars="200" w:firstLine="420"/>
      </w:pPr>
      <w:r>
        <w:rPr>
          <w:rFonts w:eastAsia="Calibri" w:cs="宋体" w:hint="eastAsia"/>
          <w:color w:val="000000"/>
          <w:kern w:val="0"/>
          <w:szCs w:val="21"/>
        </w:rPr>
        <w:t>影像数据</w:t>
      </w:r>
      <w:r>
        <w:rPr>
          <w:rFonts w:cs="宋体" w:hint="eastAsia"/>
          <w:color w:val="000000"/>
          <w:kern w:val="0"/>
          <w:szCs w:val="21"/>
        </w:rPr>
        <w:t>：</w:t>
      </w:r>
      <w:r>
        <w:rPr>
          <w:rFonts w:eastAsia="Calibri" w:cs="宋体" w:hint="eastAsia"/>
          <w:color w:val="000000"/>
          <w:kern w:val="0"/>
          <w:szCs w:val="21"/>
        </w:rPr>
        <w:t>院内影像检查结果抓取及文字呈现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它院部分影像检查结果或图片上传存档，包含：B超（文字）、心电图、超声心动图、颈动脉超声、血尿部位鉴定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C70338" w:rsidRDefault="00C70338" w:rsidP="00C70338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C70338">
        <w:rPr>
          <w:rFonts w:hint="eastAsia"/>
          <w:sz w:val="28"/>
          <w:lang w:eastAsia="zh-Hans"/>
        </w:rPr>
        <w:t>腹透信息</w:t>
      </w:r>
    </w:p>
    <w:p w:rsidR="00772F2E" w:rsidRDefault="00772F2E" w:rsidP="00C70338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展示患者腹</w:t>
      </w:r>
      <w:proofErr w:type="gramStart"/>
      <w:r>
        <w:rPr>
          <w:rFonts w:ascii="宋体" w:eastAsia="宋体" w:hAnsi="宋体" w:cs="宋体" w:hint="eastAsia"/>
        </w:rPr>
        <w:t>透相关</w:t>
      </w:r>
      <w:proofErr w:type="gramEnd"/>
      <w:r>
        <w:rPr>
          <w:rFonts w:ascii="宋体" w:eastAsia="宋体" w:hAnsi="宋体" w:cs="宋体" w:hint="eastAsia"/>
        </w:rPr>
        <w:t>的数据，包括：透析方案、并发症、腹透手术、透析充分性、腹膜平</w:t>
      </w:r>
      <w:r>
        <w:rPr>
          <w:rFonts w:ascii="宋体" w:eastAsia="宋体" w:hAnsi="宋体" w:cs="宋体" w:hint="eastAsia"/>
        </w:rPr>
        <w:lastRenderedPageBreak/>
        <w:t>衡试验、住院腹透记录、居家腹透记录、24小时尿量记录。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首透记</w:t>
      </w:r>
      <w:r w:rsidRPr="00C70338">
        <w:rPr>
          <w:rFonts w:ascii="宋体" w:hAnsi="宋体" w:hint="eastAsia"/>
          <w:bCs/>
          <w:szCs w:val="24"/>
          <w:lang w:eastAsia="zh-Hans"/>
        </w:rPr>
        <w:t>录：记录患者首次腹透日期、本院首透日期；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并发症记录：记录患者的并发症、并发症的原因和处理措施；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腹透手术：记录患者的置管时间、置管方式、出口部位、腹透管类型、腹透管型号；支持记录患者每次更换短管时间、更换原因、更换人。</w:t>
      </w:r>
    </w:p>
    <w:p w:rsid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腹透处方：支持记录患者的腹透处方，包括腹透治疗模式、腹透液每日入量、腹透液浓度。</w:t>
      </w:r>
    </w:p>
    <w:p w:rsidR="000522DF" w:rsidRPr="00C70338" w:rsidRDefault="000522DF" w:rsidP="000522DF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eastAsia="宋体" w:hAnsi="宋体" w:cs="宋体" w:hint="eastAsia"/>
        </w:rPr>
        <w:t>腹膜平衡实验：记录腹膜平衡试验数据及查看记录，并自动计算转运水平；</w:t>
      </w:r>
      <w:r w:rsidRPr="00C70338">
        <w:rPr>
          <w:rFonts w:ascii="宋体" w:hAnsi="宋体"/>
          <w:bCs/>
          <w:szCs w:val="24"/>
        </w:rPr>
        <w:t xml:space="preserve"> 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PET实验：支持标准腹膜平衡试验、快速腹膜平衡试验记录并自动计算结果；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换液记录：支持记录患者院内更换腹透液的信息，包括腹透模式、腹透液型号、腹透液浓度、灌注量、灌注时长、引流量、引流时长，并自动计算每天的总灌入量、总引流量、总超滤量；</w:t>
      </w:r>
    </w:p>
    <w:p w:rsidR="00C70338" w:rsidRP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24h尿液记录：支持记录患者24小时尿量；</w:t>
      </w:r>
    </w:p>
    <w:p w:rsidR="00C70338" w:rsidRDefault="00C70338" w:rsidP="00C70338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C70338">
        <w:rPr>
          <w:rFonts w:ascii="宋体" w:hAnsi="宋体" w:hint="eastAsia"/>
          <w:bCs/>
          <w:szCs w:val="24"/>
          <w:lang w:eastAsia="zh-Hans"/>
        </w:rPr>
        <w:t>充分性评估：支持获取患者最近身高、体重、化验信息，根据结果可自动计算出：BMI、体表面积、尿素分布容积、腹膜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Kt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/V、残肾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Kt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/V、总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Kt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/V、腹膜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Ccr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、残肾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Ccr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、总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Ccr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、残肾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eGFR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、总尿素清除率、</w:t>
      </w:r>
      <w:proofErr w:type="spellStart"/>
      <w:r w:rsidRPr="00C70338">
        <w:rPr>
          <w:rFonts w:ascii="宋体" w:hAnsi="宋体" w:hint="eastAsia"/>
          <w:bCs/>
          <w:szCs w:val="24"/>
          <w:lang w:eastAsia="zh-Hans"/>
        </w:rPr>
        <w:t>nPNA</w:t>
      </w:r>
      <w:proofErr w:type="spellEnd"/>
      <w:r w:rsidRPr="00C70338">
        <w:rPr>
          <w:rFonts w:ascii="宋体" w:hAnsi="宋体" w:hint="eastAsia"/>
          <w:bCs/>
          <w:szCs w:val="24"/>
          <w:lang w:eastAsia="zh-Hans"/>
        </w:rPr>
        <w:t>；</w:t>
      </w:r>
    </w:p>
    <w:p w:rsidR="00D967E5" w:rsidRDefault="00D967E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总体数据：腹透病患总数、我的留治腹透病患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D967E5" w:rsidRDefault="00D967E5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相关工作数据：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今日腹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透复诊计划、本周腹透复诊计划、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今日腹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透随访计划、本周腹透随访、今日/本周计划短管更换、今日/本周计划验血</w:t>
      </w:r>
      <w:r>
        <w:rPr>
          <w:rFonts w:cs="宋体" w:hint="eastAsia"/>
          <w:color w:val="000000"/>
          <w:kern w:val="0"/>
          <w:szCs w:val="21"/>
        </w:rPr>
        <w:t>；</w:t>
      </w:r>
      <w:r w:rsidR="00043A91">
        <w:rPr>
          <w:rFonts w:ascii="宋体" w:eastAsia="宋体" w:hAnsi="宋体" w:cs="宋体" w:hint="eastAsia"/>
        </w:rPr>
        <w:t>支持对患者并发症和用药信息的查看；支持对透析方案的查看及重新修改</w:t>
      </w:r>
      <w:r w:rsidR="001A490A">
        <w:rPr>
          <w:rFonts w:ascii="宋体" w:eastAsia="宋体" w:hAnsi="宋体" w:cs="宋体" w:hint="eastAsia"/>
        </w:rPr>
        <w:t>；</w:t>
      </w:r>
      <w:r w:rsidR="00917B6C">
        <w:rPr>
          <w:rFonts w:ascii="宋体" w:eastAsia="宋体" w:hAnsi="宋体" w:cs="宋体" w:hint="eastAsia"/>
        </w:rPr>
        <w:t>支持对患者的下次换管时间进行查询和修改；</w:t>
      </w:r>
    </w:p>
    <w:p w:rsidR="008C6714" w:rsidRDefault="008C6714" w:rsidP="00C70338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其他数据：我的今日/本周复诊计划、我的今日/本周腹透随访计划、我的今日短管/验血计划</w:t>
      </w:r>
      <w:r>
        <w:rPr>
          <w:rFonts w:cs="宋体" w:hint="eastAsia"/>
          <w:color w:val="000000"/>
          <w:kern w:val="0"/>
          <w:szCs w:val="21"/>
        </w:rPr>
        <w:t>；</w:t>
      </w:r>
      <w:r w:rsidR="00043A91">
        <w:rPr>
          <w:rFonts w:cs="宋体" w:hint="eastAsia"/>
          <w:color w:val="000000"/>
          <w:kern w:val="0"/>
          <w:szCs w:val="21"/>
        </w:rPr>
        <w:t xml:space="preserve"> </w:t>
      </w:r>
    </w:p>
    <w:p w:rsidR="00E468EE" w:rsidRDefault="00E468EE" w:rsidP="00E468EE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E468EE">
        <w:rPr>
          <w:rFonts w:hint="eastAsia"/>
          <w:sz w:val="28"/>
          <w:lang w:eastAsia="zh-Hans"/>
        </w:rPr>
        <w:t>腹透检查管理</w:t>
      </w:r>
    </w:p>
    <w:p w:rsidR="00E468EE" w:rsidRDefault="00E468EE" w:rsidP="00E468EE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 w:rsidRPr="00E468EE">
        <w:rPr>
          <w:rFonts w:eastAsia="Calibri" w:cs="宋体" w:hint="eastAsia"/>
          <w:color w:val="000000"/>
          <w:kern w:val="0"/>
          <w:szCs w:val="21"/>
        </w:rPr>
        <w:t>HIS项目对照：配置系统与his系统的检查项目对应关系；</w:t>
      </w:r>
    </w:p>
    <w:p w:rsidR="00E468EE" w:rsidRDefault="00E468EE" w:rsidP="00E468EE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透检查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套餐：配置患者有那些检查套单，以及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每个套单包含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那些检查项目，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检查套单的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检查频率；</w:t>
      </w:r>
    </w:p>
    <w:p w:rsidR="00E468EE" w:rsidRDefault="00E468EE" w:rsidP="00E468EE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透检查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频率：查看每个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患者套单的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查询情况，且能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根据套单的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查询频率得知下次查询时间；</w:t>
      </w:r>
    </w:p>
    <w:p w:rsidR="00E468EE" w:rsidRDefault="00E468EE" w:rsidP="00E468EE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腹透检验检查历史查询：查看患者检验检查数据，且能通过接口获取患者的检验结果，添加患者的透析充分性和腹膜平衡试验数据</w:t>
      </w:r>
      <w:r w:rsidR="00F04293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1C1215" w:rsidRDefault="001C1215" w:rsidP="001C1215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1C1215">
        <w:rPr>
          <w:rFonts w:hint="eastAsia"/>
          <w:sz w:val="28"/>
          <w:lang w:eastAsia="zh-Hans"/>
        </w:rPr>
        <w:t>腹透医嘱管理</w:t>
      </w:r>
    </w:p>
    <w:p w:rsidR="001C1215" w:rsidRDefault="001C1215" w:rsidP="001C1215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腹膜透析方案：根据每个患者的情况，给患者设置透析方案；</w:t>
      </w:r>
    </w:p>
    <w:p w:rsidR="001C1215" w:rsidRDefault="0029210A" w:rsidP="001C1215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透析记录统计：根据时间和患者姓名统计患者透析记录，查看患者的透析情况；</w:t>
      </w:r>
    </w:p>
    <w:p w:rsidR="0029210A" w:rsidRDefault="0029210A" w:rsidP="001C1215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透析记录：填写住院患者每天的透析记录：</w:t>
      </w:r>
    </w:p>
    <w:p w:rsidR="0029210A" w:rsidRDefault="0029210A" w:rsidP="001C1215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腹透处方：可以通过接口获取患者用药，也可以自己填写患者用药情况；</w:t>
      </w:r>
    </w:p>
    <w:p w:rsidR="0029210A" w:rsidRPr="001C1215" w:rsidRDefault="0029210A" w:rsidP="001C1215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药物管理：可以查看通过接口获取的his系统药物信息，也可以自己配置药物的类型；</w:t>
      </w:r>
    </w:p>
    <w:p w:rsidR="006C6473" w:rsidRDefault="006C6473" w:rsidP="006C6473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6C6473">
        <w:rPr>
          <w:rFonts w:hint="eastAsia"/>
          <w:sz w:val="28"/>
          <w:lang w:eastAsia="zh-Hans"/>
        </w:rPr>
        <w:lastRenderedPageBreak/>
        <w:t>腹透上传患者记录</w:t>
      </w:r>
    </w:p>
    <w:p w:rsidR="006C6473" w:rsidRDefault="006C6473" w:rsidP="006C6473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可通过输入患者姓名/身份证号搜索查询患者数据上传情况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C6473" w:rsidRPr="006C6473" w:rsidRDefault="006C6473" w:rsidP="006C6473">
      <w:pPr>
        <w:tabs>
          <w:tab w:val="left" w:pos="900"/>
          <w:tab w:val="left" w:pos="3813"/>
        </w:tabs>
        <w:ind w:firstLineChars="200" w:firstLine="420"/>
      </w:pPr>
      <w:r>
        <w:rPr>
          <w:rFonts w:eastAsia="Calibri" w:cs="宋体" w:hint="eastAsia"/>
          <w:color w:val="000000"/>
          <w:kern w:val="0"/>
          <w:szCs w:val="21"/>
        </w:rPr>
        <w:t>可查询患者数据上传情况，包括：基本资料、用药信息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C70338" w:rsidRDefault="00144579" w:rsidP="00144579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144579">
        <w:rPr>
          <w:sz w:val="28"/>
          <w:lang w:eastAsia="zh-Hans"/>
        </w:rPr>
        <w:t>责任管理</w:t>
      </w:r>
    </w:p>
    <w:p w:rsidR="00167663" w:rsidRPr="00167663" w:rsidRDefault="00167663" w:rsidP="00167663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支持单个</w:t>
      </w:r>
      <w:r w:rsidRPr="00167663">
        <w:rPr>
          <w:rFonts w:ascii="宋体" w:hAnsi="宋体" w:hint="eastAsia"/>
          <w:bCs/>
          <w:szCs w:val="24"/>
          <w:lang w:eastAsia="zh-Hans"/>
        </w:rPr>
        <w:t>患者主管医生、责任护士、责任营养师多人管理；</w:t>
      </w:r>
    </w:p>
    <w:p w:rsidR="00167663" w:rsidRDefault="00167663" w:rsidP="00167663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167663">
        <w:rPr>
          <w:rFonts w:ascii="宋体" w:hAnsi="宋体" w:hint="eastAsia"/>
          <w:bCs/>
          <w:szCs w:val="24"/>
          <w:lang w:eastAsia="zh-Hans"/>
        </w:rPr>
        <w:t>支持按照主管医生、责任护士、责任营养师快速查询患者；</w:t>
      </w:r>
    </w:p>
    <w:p w:rsidR="00CB0A9C" w:rsidRPr="00167663" w:rsidRDefault="00CB0A9C" w:rsidP="00167663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交班信息：查看每天的交班内容，交班护士，处理内容，处理护士；</w:t>
      </w:r>
    </w:p>
    <w:p w:rsidR="00144579" w:rsidRDefault="00167663" w:rsidP="00167663">
      <w:pPr>
        <w:tabs>
          <w:tab w:val="left" w:pos="900"/>
          <w:tab w:val="left" w:pos="3813"/>
        </w:tabs>
        <w:ind w:firstLineChars="200" w:firstLine="420"/>
      </w:pPr>
      <w:r w:rsidRPr="00167663">
        <w:rPr>
          <w:rFonts w:ascii="宋体" w:hAnsi="宋体" w:hint="eastAsia"/>
          <w:bCs/>
          <w:szCs w:val="24"/>
          <w:lang w:eastAsia="zh-Hans"/>
        </w:rPr>
        <w:t>支持批量添加、修改</w:t>
      </w:r>
      <w:r>
        <w:rPr>
          <w:rFonts w:hint="eastAsia"/>
        </w:rPr>
        <w:t>责任医护，支持责任医护批量更换与全部更换。</w:t>
      </w:r>
    </w:p>
    <w:p w:rsidR="006D60A0" w:rsidRDefault="006D60A0" w:rsidP="006D60A0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6D60A0">
        <w:rPr>
          <w:rFonts w:hint="eastAsia"/>
          <w:sz w:val="28"/>
          <w:lang w:eastAsia="zh-Hans"/>
        </w:rPr>
        <w:t>腹透培训管理</w:t>
      </w:r>
    </w:p>
    <w:p w:rsidR="006D60A0" w:rsidRDefault="006D60A0" w:rsidP="006D60A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培训项目模板：填写培训所有的模板，且能对模板进行修改，删除；</w:t>
      </w:r>
    </w:p>
    <w:p w:rsidR="006D60A0" w:rsidRDefault="006D60A0" w:rsidP="006D60A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培训：记录患者培训情况记忆培训结果、培训护士、培训时间、参与人员；</w:t>
      </w:r>
    </w:p>
    <w:p w:rsidR="006D60A0" w:rsidRPr="006D60A0" w:rsidRDefault="006D60A0" w:rsidP="006D60A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透病人换液操作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评分标准：患者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换液操作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的评分，以及扣分原因；</w:t>
      </w:r>
    </w:p>
    <w:p w:rsidR="00167663" w:rsidRDefault="00091C46" w:rsidP="00091C46">
      <w:pPr>
        <w:pStyle w:val="3"/>
        <w:numPr>
          <w:ilvl w:val="0"/>
          <w:numId w:val="4"/>
        </w:numPr>
        <w:spacing w:line="415" w:lineRule="auto"/>
        <w:ind w:left="0" w:firstLine="420"/>
        <w:rPr>
          <w:sz w:val="28"/>
        </w:rPr>
      </w:pPr>
      <w:r w:rsidRPr="00091C46">
        <w:rPr>
          <w:sz w:val="28"/>
          <w:lang w:eastAsia="zh-Hans"/>
        </w:rPr>
        <w:t>标签管理</w:t>
      </w:r>
    </w:p>
    <w:p w:rsidR="00091C46" w:rsidRP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支持自</w:t>
      </w:r>
      <w:r w:rsidRPr="00091C46">
        <w:rPr>
          <w:rFonts w:ascii="宋体" w:hAnsi="宋体" w:hint="eastAsia"/>
          <w:bCs/>
          <w:szCs w:val="24"/>
          <w:lang w:eastAsia="zh-Hans"/>
        </w:rPr>
        <w:t>定义标签新增、删除；</w:t>
      </w:r>
    </w:p>
    <w:p w:rsidR="00091C46" w:rsidRDefault="00091C46" w:rsidP="00091C46">
      <w:pPr>
        <w:tabs>
          <w:tab w:val="left" w:pos="900"/>
          <w:tab w:val="left" w:pos="3813"/>
        </w:tabs>
        <w:ind w:firstLineChars="200" w:firstLine="420"/>
      </w:pPr>
      <w:r w:rsidRPr="00091C46">
        <w:rPr>
          <w:rFonts w:ascii="宋体" w:hAnsi="宋体" w:hint="eastAsia"/>
          <w:bCs/>
          <w:szCs w:val="24"/>
          <w:lang w:eastAsia="zh-Hans"/>
        </w:rPr>
        <w:t>可根据患者个体化情况以标</w:t>
      </w:r>
      <w:r>
        <w:rPr>
          <w:rFonts w:hint="eastAsia"/>
        </w:rPr>
        <w:t>签形式进行管理。</w:t>
      </w:r>
    </w:p>
    <w:p w:rsidR="005A36A2" w:rsidRDefault="005A36A2" w:rsidP="005A36A2">
      <w:pPr>
        <w:pStyle w:val="2"/>
        <w:numPr>
          <w:ilvl w:val="0"/>
          <w:numId w:val="1"/>
        </w:numPr>
      </w:pPr>
      <w:r w:rsidRPr="005A36A2">
        <w:rPr>
          <w:rFonts w:hint="eastAsia"/>
        </w:rPr>
        <w:t>科室管理</w:t>
      </w:r>
    </w:p>
    <w:p w:rsidR="005A36A2" w:rsidRDefault="005A36A2" w:rsidP="005A36A2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日历管理：针对患者随访计划，实际随访人数，腹膜平衡实验和并发症记录等进行显示提醒；</w:t>
      </w:r>
    </w:p>
    <w:p w:rsidR="005A36A2" w:rsidRDefault="005A36A2" w:rsidP="005A36A2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院感监测</w:t>
      </w:r>
      <w:proofErr w:type="gramEnd"/>
      <w:r>
        <w:rPr>
          <w:rFonts w:ascii="宋体" w:eastAsia="宋体" w:hAnsi="宋体" w:cs="宋体" w:hint="eastAsia"/>
        </w:rPr>
        <w:t>：对医院患者进行综合性医院感染及其相关因素的监测，主要记录相关的消杀情况；</w:t>
      </w:r>
    </w:p>
    <w:p w:rsidR="005A36A2" w:rsidRDefault="005A36A2" w:rsidP="005A36A2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操作考核：记录科室针对患者</w:t>
      </w:r>
      <w:proofErr w:type="gramStart"/>
      <w:r>
        <w:rPr>
          <w:rFonts w:ascii="宋体" w:eastAsia="宋体" w:hAnsi="宋体" w:cs="宋体" w:hint="eastAsia"/>
        </w:rPr>
        <w:t>的换液和</w:t>
      </w:r>
      <w:proofErr w:type="gramEnd"/>
      <w:r>
        <w:rPr>
          <w:rFonts w:ascii="宋体" w:eastAsia="宋体" w:hAnsi="宋体" w:cs="宋体" w:hint="eastAsia"/>
        </w:rPr>
        <w:t>换药操作考核；</w:t>
      </w:r>
    </w:p>
    <w:p w:rsidR="005A36A2" w:rsidRDefault="005A36A2" w:rsidP="005A36A2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科室培训：记录科室针对患者进行的培训以及健康指导相关信息；</w:t>
      </w:r>
    </w:p>
    <w:p w:rsidR="005A36A2" w:rsidRPr="005A36A2" w:rsidRDefault="005A36A2" w:rsidP="005A36A2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交班记录：对医院科室关心的内容进行统计展示；</w:t>
      </w:r>
    </w:p>
    <w:p w:rsidR="007B3108" w:rsidRDefault="007B3108" w:rsidP="007B3108">
      <w:pPr>
        <w:pStyle w:val="2"/>
        <w:numPr>
          <w:ilvl w:val="0"/>
          <w:numId w:val="1"/>
        </w:numPr>
      </w:pPr>
      <w:r w:rsidRPr="007B3108">
        <w:rPr>
          <w:rFonts w:hint="eastAsia"/>
        </w:rPr>
        <w:t>质控分析</w:t>
      </w:r>
    </w:p>
    <w:p w:rsidR="007B3108" w:rsidRDefault="007B3108" w:rsidP="007B3108">
      <w:pPr>
        <w:pStyle w:val="3"/>
        <w:numPr>
          <w:ilvl w:val="0"/>
          <w:numId w:val="11"/>
        </w:numPr>
        <w:spacing w:line="415" w:lineRule="auto"/>
        <w:ind w:left="0" w:firstLine="420"/>
        <w:rPr>
          <w:sz w:val="28"/>
        </w:rPr>
      </w:pPr>
      <w:r w:rsidRPr="007B3108">
        <w:rPr>
          <w:rFonts w:hint="eastAsia"/>
          <w:sz w:val="28"/>
          <w:lang w:eastAsia="zh-Hans"/>
        </w:rPr>
        <w:t>综合搜索</w:t>
      </w:r>
    </w:p>
    <w:p w:rsidR="007B3108" w:rsidRDefault="003F6E0F" w:rsidP="003F6E0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基于布尔逻辑的综合搜索，可基于多重条件搜索符合的患者，以列表呈现。</w:t>
      </w:r>
    </w:p>
    <w:p w:rsidR="003F6E0F" w:rsidRDefault="003F6E0F" w:rsidP="003F6E0F">
      <w:pPr>
        <w:pStyle w:val="3"/>
        <w:numPr>
          <w:ilvl w:val="0"/>
          <w:numId w:val="11"/>
        </w:numPr>
        <w:spacing w:line="415" w:lineRule="auto"/>
        <w:ind w:left="0" w:firstLine="420"/>
        <w:rPr>
          <w:sz w:val="28"/>
        </w:rPr>
      </w:pPr>
      <w:r w:rsidRPr="003F6E0F">
        <w:rPr>
          <w:rFonts w:hint="eastAsia"/>
          <w:sz w:val="28"/>
          <w:lang w:eastAsia="zh-Hans"/>
        </w:rPr>
        <w:lastRenderedPageBreak/>
        <w:t>患者相关质控</w:t>
      </w:r>
    </w:p>
    <w:p w:rsidR="003F6E0F" w:rsidRDefault="000115A9" w:rsidP="000115A9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包含：腹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透患者入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案、性别、年龄、健存患者、腹透透龄、腹透并发症、关键指标分布；</w:t>
      </w:r>
    </w:p>
    <w:p w:rsidR="000115A9" w:rsidRDefault="000115A9" w:rsidP="000115A9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关键指标</w:t>
      </w:r>
      <w:r w:rsidR="000E6E2F">
        <w:rPr>
          <w:rFonts w:cs="宋体" w:hint="eastAsia"/>
          <w:color w:val="000000"/>
          <w:kern w:val="0"/>
          <w:szCs w:val="21"/>
        </w:rPr>
        <w:t>包含且不限于</w:t>
      </w:r>
      <w:r>
        <w:rPr>
          <w:rFonts w:eastAsia="Calibri" w:cs="宋体" w:hint="eastAsia"/>
          <w:color w:val="000000"/>
          <w:kern w:val="0"/>
          <w:szCs w:val="21"/>
        </w:rPr>
        <w:t>：血压、血糖、糖化血红蛋白、血白蛋白、红细胞积压、钙、磷、钾、钠、总胆固醇、甘油三酯、高密度白蛋白、低密度白蛋白、铁、铁蛋白、总铁结合力、前白蛋白、转铁蛋白、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iPTH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nPNA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nPCR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Kt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/V、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CcR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、DEL、DPI、尿酸、二氧化碳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490734" w:rsidRDefault="00490734" w:rsidP="00490734">
      <w:pPr>
        <w:pStyle w:val="3"/>
        <w:numPr>
          <w:ilvl w:val="0"/>
          <w:numId w:val="11"/>
        </w:numPr>
        <w:spacing w:line="415" w:lineRule="auto"/>
        <w:ind w:left="0" w:firstLine="420"/>
        <w:rPr>
          <w:sz w:val="28"/>
        </w:rPr>
      </w:pPr>
      <w:r w:rsidRPr="00490734">
        <w:rPr>
          <w:rFonts w:hint="eastAsia"/>
          <w:sz w:val="28"/>
          <w:lang w:eastAsia="zh-Hans"/>
        </w:rPr>
        <w:t>患者管理质控</w:t>
      </w:r>
    </w:p>
    <w:p w:rsidR="00490734" w:rsidRDefault="002F4E3F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患者的病案完整性</w:t>
      </w:r>
      <w:r w:rsidRPr="002F4E3F">
        <w:rPr>
          <w:rFonts w:eastAsia="Calibri" w:cs="宋体" w:hint="eastAsia"/>
          <w:color w:val="000000"/>
          <w:kern w:val="0"/>
          <w:szCs w:val="21"/>
        </w:rPr>
        <w:t>；</w:t>
      </w:r>
    </w:p>
    <w:p w:rsidR="002F4E3F" w:rsidRDefault="002F4E3F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患者的复诊及就诊情况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F4E3F" w:rsidRDefault="002F4E3F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医护的卫教及随访情况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F4E3F" w:rsidRDefault="002F4E3F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综合评估</w:t>
      </w:r>
      <w:r>
        <w:rPr>
          <w:rFonts w:cs="宋体" w:hint="eastAsia"/>
          <w:color w:val="000000"/>
          <w:kern w:val="0"/>
          <w:szCs w:val="21"/>
        </w:rPr>
        <w:t>（包含且不限于）：</w:t>
      </w:r>
      <w:r>
        <w:rPr>
          <w:rFonts w:eastAsia="Calibri" w:cs="宋体" w:hint="eastAsia"/>
          <w:color w:val="000000"/>
          <w:kern w:val="0"/>
          <w:szCs w:val="21"/>
        </w:rPr>
        <w:t>SGA评估、营养状态评估、骨代谢：低钙高磷、骨代谢：高钙高磷、骨代谢：高钙磷乘积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D64CA5" w:rsidRDefault="00D64CA5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患者指标数据分布（如血红蛋白、电解质、IPTH、尿酸）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D64CA5" w:rsidRDefault="00D64CA5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ICD-10诊断分析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885554" w:rsidRDefault="00885554" w:rsidP="002F4E3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列表：显示可是所有患者，且能根据患者姓名、腹透号、患者类型、分组、复诊类型等条件查询患者；</w:t>
      </w:r>
    </w:p>
    <w:p w:rsidR="00DE0565" w:rsidRDefault="00DE0565" w:rsidP="00DE0565">
      <w:pPr>
        <w:pStyle w:val="3"/>
        <w:numPr>
          <w:ilvl w:val="0"/>
          <w:numId w:val="11"/>
        </w:numPr>
        <w:spacing w:line="415" w:lineRule="auto"/>
        <w:ind w:left="0" w:firstLine="420"/>
        <w:rPr>
          <w:sz w:val="28"/>
        </w:rPr>
      </w:pPr>
      <w:proofErr w:type="spellStart"/>
      <w:r w:rsidRPr="00DE0565">
        <w:rPr>
          <w:rFonts w:hint="eastAsia"/>
          <w:sz w:val="28"/>
          <w:lang w:eastAsia="zh-Hans"/>
        </w:rPr>
        <w:t>Iga</w:t>
      </w:r>
      <w:proofErr w:type="spellEnd"/>
      <w:r w:rsidRPr="00DE0565">
        <w:rPr>
          <w:rFonts w:hint="eastAsia"/>
          <w:sz w:val="28"/>
          <w:lang w:eastAsia="zh-Hans"/>
        </w:rPr>
        <w:t>质控</w:t>
      </w:r>
    </w:p>
    <w:p w:rsidR="00DE0565" w:rsidRDefault="00DE0565" w:rsidP="00DE0565">
      <w:pPr>
        <w:tabs>
          <w:tab w:val="left" w:pos="900"/>
          <w:tab w:val="left" w:pos="3813"/>
        </w:tabs>
        <w:ind w:firstLineChars="200" w:firstLine="420"/>
      </w:pPr>
      <w:r>
        <w:rPr>
          <w:rFonts w:hint="eastAsia"/>
        </w:rPr>
        <w:t>肾病专业，医疗质量控制指标（</w:t>
      </w:r>
      <w:r>
        <w:rPr>
          <w:rFonts w:hint="eastAsia"/>
        </w:rPr>
        <w:t xml:space="preserve">2020 </w:t>
      </w:r>
      <w:r>
        <w:rPr>
          <w:rFonts w:hint="eastAsia"/>
        </w:rPr>
        <w:t>年版）分析与抓取；</w:t>
      </w:r>
    </w:p>
    <w:p w:rsidR="00C23A3F" w:rsidRDefault="00C23A3F" w:rsidP="00C23A3F">
      <w:pPr>
        <w:pStyle w:val="3"/>
        <w:numPr>
          <w:ilvl w:val="0"/>
          <w:numId w:val="11"/>
        </w:numPr>
        <w:spacing w:line="415" w:lineRule="auto"/>
        <w:ind w:left="0" w:firstLine="420"/>
        <w:rPr>
          <w:sz w:val="28"/>
        </w:rPr>
      </w:pPr>
      <w:r w:rsidRPr="00C23A3F">
        <w:rPr>
          <w:rFonts w:hint="eastAsia"/>
          <w:sz w:val="28"/>
          <w:lang w:eastAsia="zh-Hans"/>
        </w:rPr>
        <w:t>转归分析</w:t>
      </w:r>
    </w:p>
    <w:p w:rsidR="00C23A3F" w:rsidRDefault="006C2DC0" w:rsidP="006C2DC0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包含：转归、死亡统计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6C2DC0" w:rsidRPr="006C2DC0" w:rsidRDefault="006C2DC0" w:rsidP="006C2DC0">
      <w:pPr>
        <w:tabs>
          <w:tab w:val="left" w:pos="900"/>
          <w:tab w:val="left" w:pos="3813"/>
        </w:tabs>
        <w:ind w:firstLineChars="200" w:firstLine="420"/>
      </w:pPr>
      <w:r>
        <w:rPr>
          <w:rFonts w:eastAsia="Calibri" w:cs="宋体" w:hint="eastAsia"/>
          <w:color w:val="000000"/>
          <w:kern w:val="0"/>
          <w:szCs w:val="21"/>
        </w:rPr>
        <w:t>转归统计</w:t>
      </w:r>
      <w:r>
        <w:rPr>
          <w:rFonts w:cs="宋体" w:hint="eastAsia"/>
          <w:color w:val="000000"/>
          <w:kern w:val="0"/>
          <w:szCs w:val="21"/>
        </w:rPr>
        <w:t>（包含且不限于）</w:t>
      </w:r>
      <w:r>
        <w:rPr>
          <w:rFonts w:eastAsia="Calibri" w:cs="宋体" w:hint="eastAsia"/>
          <w:color w:val="000000"/>
          <w:kern w:val="0"/>
          <w:szCs w:val="21"/>
        </w:rPr>
        <w:t>：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腹透改血透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、腹膜炎转归、腹透退出人数、腹透退出原因、腹透退出率、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腹透炎发生率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、腹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透炎感染月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、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腹透炎细菌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培养、出口感染/隧道炎、TOT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091C46" w:rsidRDefault="00091C46" w:rsidP="00091C46">
      <w:pPr>
        <w:pStyle w:val="2"/>
        <w:numPr>
          <w:ilvl w:val="0"/>
          <w:numId w:val="1"/>
        </w:numPr>
      </w:pPr>
      <w:r w:rsidRPr="00091C46">
        <w:t>统计</w:t>
      </w:r>
      <w:r w:rsidRPr="00091C46">
        <w:rPr>
          <w:rFonts w:hint="eastAsia"/>
        </w:rPr>
        <w:t>报表</w:t>
      </w:r>
    </w:p>
    <w:p w:rsidR="00091C46" w:rsidRDefault="00091C46" w:rsidP="00091C46">
      <w:pPr>
        <w:pStyle w:val="3"/>
        <w:numPr>
          <w:ilvl w:val="0"/>
          <w:numId w:val="5"/>
        </w:numPr>
        <w:spacing w:line="415" w:lineRule="auto"/>
        <w:ind w:left="0" w:firstLine="420"/>
        <w:rPr>
          <w:sz w:val="28"/>
        </w:rPr>
      </w:pPr>
      <w:r w:rsidRPr="00091C46">
        <w:rPr>
          <w:rFonts w:hint="eastAsia"/>
          <w:sz w:val="28"/>
          <w:lang w:eastAsia="zh-Hans"/>
        </w:rPr>
        <w:t>患者管理类</w:t>
      </w:r>
    </w:p>
    <w:p w:rsidR="00091C46" w:rsidRP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随访工</w:t>
      </w:r>
      <w:r w:rsidRPr="00091C46">
        <w:rPr>
          <w:rFonts w:ascii="宋体" w:hAnsi="宋体" w:hint="eastAsia"/>
          <w:bCs/>
          <w:szCs w:val="24"/>
          <w:lang w:eastAsia="zh-Hans"/>
        </w:rPr>
        <w:t>作统计；</w:t>
      </w:r>
    </w:p>
    <w:p w:rsidR="00091C46" w:rsidRP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新增入组患者统计；</w:t>
      </w:r>
    </w:p>
    <w:p w:rsidR="00E44C9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患者基本信息统计；</w:t>
      </w:r>
    </w:p>
    <w:p w:rsidR="00E44C96" w:rsidRDefault="009E3C9E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性别统计；</w:t>
      </w:r>
    </w:p>
    <w:p w:rsidR="00091C46" w:rsidRDefault="009E3C9E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年龄统计；</w:t>
      </w:r>
    </w:p>
    <w:p w:rsidR="000D33F2" w:rsidRDefault="000D33F2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>
        <w:rPr>
          <w:rFonts w:ascii="宋体" w:hAnsi="宋体" w:cs="宋体" w:hint="eastAsia"/>
        </w:rPr>
        <w:t>腹透龄统计</w:t>
      </w:r>
      <w:proofErr w:type="gramEnd"/>
      <w:r>
        <w:rPr>
          <w:rFonts w:ascii="宋体" w:hAnsi="宋体" w:cs="宋体" w:hint="eastAsia"/>
        </w:rPr>
        <w:t>：统计不同</w:t>
      </w:r>
      <w:proofErr w:type="gramStart"/>
      <w:r>
        <w:rPr>
          <w:rFonts w:ascii="宋体" w:hAnsi="宋体" w:cs="宋体" w:hint="eastAsia"/>
        </w:rPr>
        <w:t>腹透龄区间</w:t>
      </w:r>
      <w:proofErr w:type="gramEnd"/>
      <w:r>
        <w:rPr>
          <w:rFonts w:ascii="宋体" w:hAnsi="宋体" w:cs="宋体" w:hint="eastAsia"/>
        </w:rPr>
        <w:t>的患者数</w:t>
      </w:r>
      <w:r w:rsidR="00412BDA">
        <w:rPr>
          <w:rFonts w:ascii="宋体" w:hAnsi="宋体" w:cs="宋体" w:hint="eastAsia"/>
        </w:rPr>
        <w:t>；</w:t>
      </w:r>
    </w:p>
    <w:p w:rsidR="00E44C96" w:rsidRDefault="00E44C96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职业统计；</w:t>
      </w:r>
    </w:p>
    <w:p w:rsidR="00E44C96" w:rsidRDefault="00E44C96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教育程度统计；</w:t>
      </w:r>
    </w:p>
    <w:p w:rsidR="00E44C96" w:rsidRDefault="00E44C96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保险类型统计；</w:t>
      </w:r>
    </w:p>
    <w:p w:rsidR="00E44C96" w:rsidRDefault="00E44C96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传染病统计；</w:t>
      </w:r>
    </w:p>
    <w:p w:rsidR="00E44C96" w:rsidRDefault="00E44C96" w:rsidP="00091C4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组别统计；</w:t>
      </w:r>
    </w:p>
    <w:p w:rsidR="00EB5C92" w:rsidRPr="00091C46" w:rsidRDefault="00EB5C92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用药统计；</w:t>
      </w:r>
    </w:p>
    <w:p w:rsid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转归患者分布统计；</w:t>
      </w:r>
    </w:p>
    <w:p w:rsidR="00B37602" w:rsidRDefault="00B37602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转归统计：统计转归原因及比例</w:t>
      </w:r>
      <w:r w:rsidR="00324566">
        <w:rPr>
          <w:rFonts w:ascii="宋体" w:hAnsi="宋体" w:cs="宋体" w:hint="eastAsia"/>
        </w:rPr>
        <w:t>；</w:t>
      </w:r>
    </w:p>
    <w:p w:rsidR="000D33F2" w:rsidRPr="00091C46" w:rsidRDefault="000D33F2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proofErr w:type="gramStart"/>
      <w:r>
        <w:rPr>
          <w:rFonts w:ascii="宋体" w:hAnsi="宋体" w:cs="宋体" w:hint="eastAsia"/>
        </w:rPr>
        <w:t>失访统计</w:t>
      </w:r>
      <w:proofErr w:type="gramEnd"/>
      <w:r>
        <w:rPr>
          <w:rFonts w:ascii="宋体" w:hAnsi="宋体" w:cs="宋体" w:hint="eastAsia"/>
        </w:rPr>
        <w:t>：统计</w:t>
      </w:r>
      <w:proofErr w:type="gramStart"/>
      <w:r>
        <w:rPr>
          <w:rFonts w:ascii="宋体" w:hAnsi="宋体" w:cs="宋体" w:hint="eastAsia"/>
        </w:rPr>
        <w:t>失访原因</w:t>
      </w:r>
      <w:proofErr w:type="gramEnd"/>
      <w:r>
        <w:rPr>
          <w:rFonts w:ascii="宋体" w:hAnsi="宋体" w:cs="宋体" w:hint="eastAsia"/>
        </w:rPr>
        <w:t>及比例；</w:t>
      </w:r>
    </w:p>
    <w:p w:rsidR="00091C46" w:rsidRP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宣教统计；</w:t>
      </w:r>
    </w:p>
    <w:p w:rsidR="00091C46" w:rsidRP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患者随访统计；</w:t>
      </w:r>
    </w:p>
    <w:p w:rsidR="00091C46" w:rsidRDefault="00091C46" w:rsidP="00091C46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091C46">
        <w:rPr>
          <w:rFonts w:ascii="宋体" w:hAnsi="宋体" w:hint="eastAsia"/>
          <w:bCs/>
          <w:szCs w:val="24"/>
          <w:lang w:eastAsia="zh-Hans"/>
        </w:rPr>
        <w:t>换管统计。</w:t>
      </w:r>
    </w:p>
    <w:p w:rsidR="00091C46" w:rsidRDefault="008A65D0" w:rsidP="008A65D0">
      <w:pPr>
        <w:pStyle w:val="3"/>
        <w:numPr>
          <w:ilvl w:val="0"/>
          <w:numId w:val="5"/>
        </w:numPr>
        <w:spacing w:line="415" w:lineRule="auto"/>
        <w:ind w:left="0" w:firstLine="420"/>
        <w:rPr>
          <w:sz w:val="28"/>
        </w:rPr>
      </w:pPr>
      <w:r w:rsidRPr="008A65D0">
        <w:rPr>
          <w:rFonts w:hint="eastAsia"/>
          <w:sz w:val="28"/>
          <w:lang w:eastAsia="zh-Hans"/>
        </w:rPr>
        <w:t>临床质控类</w:t>
      </w:r>
    </w:p>
    <w:p w:rsidR="00640706" w:rsidRDefault="00640706" w:rsidP="008A65D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腹透KPI数据统计：根据时间以及其它条件对患者的检验检查情况进行统计；</w:t>
      </w:r>
    </w:p>
    <w:p w:rsidR="00AB3F78" w:rsidRDefault="00AB3F78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腹膜平衡试验统计：统计腹膜平衡试验的结果；</w:t>
      </w:r>
    </w:p>
    <w:p w:rsidR="00502E2B" w:rsidRDefault="00502E2B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</w:rPr>
        <w:t>Ccr</w:t>
      </w:r>
      <w:proofErr w:type="spellEnd"/>
      <w:r>
        <w:rPr>
          <w:rFonts w:ascii="宋体" w:hAnsi="宋体" w:cs="宋体" w:hint="eastAsia"/>
        </w:rPr>
        <w:t>统计：根据区间统计</w:t>
      </w:r>
      <w:proofErr w:type="spellStart"/>
      <w:r>
        <w:rPr>
          <w:rFonts w:ascii="宋体" w:hAnsi="宋体" w:cs="宋体" w:hint="eastAsia"/>
        </w:rPr>
        <w:t>Ccr</w:t>
      </w:r>
      <w:proofErr w:type="spellEnd"/>
      <w:r>
        <w:rPr>
          <w:rFonts w:ascii="宋体" w:hAnsi="宋体" w:cs="宋体" w:hint="eastAsia"/>
        </w:rPr>
        <w:t>结果；</w:t>
      </w:r>
    </w:p>
    <w:p w:rsidR="007A782B" w:rsidRDefault="007A782B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szCs w:val="24"/>
        </w:rPr>
      </w:pPr>
      <w:r>
        <w:rPr>
          <w:rFonts w:ascii="宋体" w:hAnsi="宋体" w:cs="宋体" w:hint="eastAsia"/>
        </w:rPr>
        <w:t>常规化验统计：统计常规化验结果；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ascii="宋体" w:hAnsi="宋体" w:hint="eastAsia"/>
          <w:szCs w:val="24"/>
          <w:lang w:eastAsia="zh-Hans"/>
        </w:rPr>
        <w:t>腹膜</w:t>
      </w:r>
      <w:r w:rsidRPr="008A65D0">
        <w:rPr>
          <w:rFonts w:ascii="宋体" w:hAnsi="宋体" w:hint="eastAsia"/>
          <w:bCs/>
          <w:szCs w:val="24"/>
          <w:lang w:eastAsia="zh-Hans"/>
        </w:rPr>
        <w:t>炎发生率；</w:t>
      </w:r>
    </w:p>
    <w:p w:rsidR="008A65D0" w:rsidRDefault="00E44C96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生存月</w:t>
      </w:r>
      <w:r w:rsidR="008A65D0" w:rsidRPr="008A65D0">
        <w:rPr>
          <w:rFonts w:ascii="宋体" w:hAnsi="宋体" w:hint="eastAsia"/>
          <w:bCs/>
          <w:szCs w:val="24"/>
          <w:lang w:eastAsia="zh-Hans"/>
        </w:rPr>
        <w:t>T</w:t>
      </w:r>
      <w:r w:rsidR="008A65D0" w:rsidRPr="008A65D0">
        <w:rPr>
          <w:rFonts w:ascii="宋体" w:hAnsi="宋体"/>
          <w:bCs/>
          <w:szCs w:val="24"/>
          <w:lang w:eastAsia="zh-Hans"/>
        </w:rPr>
        <w:t>OT</w:t>
      </w:r>
      <w:r w:rsidR="008A65D0" w:rsidRPr="008A65D0">
        <w:rPr>
          <w:rFonts w:ascii="宋体" w:hAnsi="宋体" w:hint="eastAsia"/>
          <w:bCs/>
          <w:szCs w:val="24"/>
          <w:lang w:eastAsia="zh-Hans"/>
        </w:rPr>
        <w:t>统计；</w:t>
      </w:r>
    </w:p>
    <w:p w:rsidR="00E44C96" w:rsidRDefault="00E44C96" w:rsidP="008A65D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掉队率（DOR）；</w:t>
      </w:r>
    </w:p>
    <w:p w:rsidR="00E44C96" w:rsidRDefault="00E44C96" w:rsidP="008A65D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透析年限存活率；</w:t>
      </w:r>
    </w:p>
    <w:p w:rsidR="00E44C96" w:rsidRDefault="00E44C96" w:rsidP="008A65D0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置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管手术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方式统计；</w:t>
      </w:r>
    </w:p>
    <w:p w:rsidR="00E44C96" w:rsidRPr="008A65D0" w:rsidRDefault="00E44C96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规模变化：根据时间以及其它条件对腹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规模变化情况进行统计；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proofErr w:type="spellStart"/>
      <w:r w:rsidRPr="008A65D0">
        <w:rPr>
          <w:rFonts w:ascii="宋体" w:hAnsi="宋体" w:hint="eastAsia"/>
          <w:bCs/>
          <w:szCs w:val="24"/>
          <w:lang w:eastAsia="zh-Hans"/>
        </w:rPr>
        <w:t>Kt</w:t>
      </w:r>
      <w:proofErr w:type="spellEnd"/>
      <w:r w:rsidRPr="008A65D0">
        <w:rPr>
          <w:rFonts w:ascii="宋体" w:hAnsi="宋体"/>
          <w:bCs/>
          <w:szCs w:val="24"/>
          <w:lang w:eastAsia="zh-Hans"/>
        </w:rPr>
        <w:t>/V</w:t>
      </w:r>
      <w:r w:rsidRPr="008A65D0">
        <w:rPr>
          <w:rFonts w:ascii="宋体" w:hAnsi="宋体" w:hint="eastAsia"/>
          <w:bCs/>
          <w:szCs w:val="24"/>
          <w:lang w:eastAsia="zh-Hans"/>
        </w:rPr>
        <w:t>统计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P</w:t>
      </w:r>
      <w:r w:rsidRPr="008A65D0">
        <w:rPr>
          <w:rFonts w:ascii="宋体" w:hAnsi="宋体"/>
          <w:bCs/>
          <w:szCs w:val="24"/>
          <w:lang w:eastAsia="zh-Hans"/>
        </w:rPr>
        <w:t>ET</w:t>
      </w:r>
      <w:r w:rsidRPr="008A65D0">
        <w:rPr>
          <w:rFonts w:ascii="宋体" w:hAnsi="宋体" w:hint="eastAsia"/>
          <w:bCs/>
          <w:szCs w:val="24"/>
          <w:lang w:eastAsia="zh-Hans"/>
        </w:rPr>
        <w:t>统计；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并发症统计；</w:t>
      </w:r>
    </w:p>
    <w:p w:rsid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血糖分布统计；</w:t>
      </w:r>
    </w:p>
    <w:p w:rsidR="007A782B" w:rsidRDefault="007A782B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高血压统计：统计不同年龄段的高血压情况；</w:t>
      </w:r>
    </w:p>
    <w:p w:rsidR="007E618A" w:rsidRDefault="007E618A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死亡原因统计：统计死亡患者的死亡原因及占比；</w:t>
      </w:r>
    </w:p>
    <w:p w:rsidR="007E618A" w:rsidRDefault="007E618A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腹膜炎菌种分布统计：统计不同菌种引发腹膜炎的占比；</w:t>
      </w:r>
    </w:p>
    <w:p w:rsidR="00481404" w:rsidRDefault="00481404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质控逾期统计：对腹膜平衡试验，透析充分性，换管逾期进行统计；</w:t>
      </w:r>
    </w:p>
    <w:p w:rsidR="002E2FC1" w:rsidRDefault="002E2FC1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腹膜炎发生率统计：统计腹膜炎及腹膜炎发生率；</w:t>
      </w:r>
    </w:p>
    <w:p w:rsidR="002E2FC1" w:rsidRPr="008A65D0" w:rsidRDefault="002E2FC1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>
        <w:rPr>
          <w:rFonts w:ascii="宋体" w:hAnsi="宋体" w:cs="宋体" w:hint="eastAsia"/>
        </w:rPr>
        <w:t>透析质量控制指标：统计透析过程中的质控指标；</w:t>
      </w:r>
    </w:p>
    <w:p w:rsid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血压分布统计。</w:t>
      </w:r>
    </w:p>
    <w:p w:rsidR="008A65D0" w:rsidRDefault="008A65D0" w:rsidP="008A65D0">
      <w:pPr>
        <w:pStyle w:val="3"/>
        <w:numPr>
          <w:ilvl w:val="0"/>
          <w:numId w:val="5"/>
        </w:numPr>
        <w:spacing w:line="415" w:lineRule="auto"/>
        <w:ind w:left="0" w:firstLine="420"/>
        <w:rPr>
          <w:sz w:val="28"/>
        </w:rPr>
      </w:pPr>
      <w:r w:rsidRPr="008A65D0">
        <w:rPr>
          <w:sz w:val="28"/>
          <w:lang w:eastAsia="zh-Hans"/>
        </w:rPr>
        <w:t>医护管理类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护理等级统计；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营养评估统计；</w:t>
      </w:r>
    </w:p>
    <w:p w:rsidR="008A65D0" w:rsidRP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运动康复统计；</w:t>
      </w:r>
    </w:p>
    <w:p w:rsidR="008A65D0" w:rsidRDefault="008A65D0" w:rsidP="008A65D0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8A65D0">
        <w:rPr>
          <w:rFonts w:ascii="宋体" w:hAnsi="宋体" w:hint="eastAsia"/>
          <w:bCs/>
          <w:szCs w:val="24"/>
          <w:lang w:eastAsia="zh-Hans"/>
        </w:rPr>
        <w:t>责任医护统计；</w:t>
      </w:r>
    </w:p>
    <w:p w:rsidR="00820DB4" w:rsidRDefault="00820DB4" w:rsidP="00820DB4">
      <w:pPr>
        <w:pStyle w:val="3"/>
        <w:numPr>
          <w:ilvl w:val="0"/>
          <w:numId w:val="5"/>
        </w:numPr>
        <w:spacing w:line="415" w:lineRule="auto"/>
        <w:ind w:left="0" w:firstLine="420"/>
        <w:rPr>
          <w:sz w:val="28"/>
        </w:rPr>
      </w:pPr>
      <w:r w:rsidRPr="00820DB4">
        <w:rPr>
          <w:rFonts w:hint="eastAsia"/>
          <w:sz w:val="28"/>
          <w:lang w:eastAsia="zh-Hans"/>
        </w:rPr>
        <w:lastRenderedPageBreak/>
        <w:t>数据导出</w:t>
      </w:r>
    </w:p>
    <w:p w:rsidR="00820DB4" w:rsidRDefault="00820DB4" w:rsidP="00820DB4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支持所见即所得的当前数据导出；</w:t>
      </w:r>
    </w:p>
    <w:p w:rsidR="00820DB4" w:rsidRDefault="00820DB4" w:rsidP="00820DB4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支持全量数据导出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172F12" w:rsidRDefault="00172F12" w:rsidP="00172F12">
      <w:pPr>
        <w:pStyle w:val="3"/>
        <w:numPr>
          <w:ilvl w:val="0"/>
          <w:numId w:val="5"/>
        </w:numPr>
        <w:spacing w:line="415" w:lineRule="auto"/>
        <w:ind w:left="0" w:firstLine="420"/>
        <w:rPr>
          <w:sz w:val="28"/>
        </w:rPr>
      </w:pPr>
      <w:r w:rsidRPr="00172F12">
        <w:rPr>
          <w:rFonts w:hint="eastAsia"/>
          <w:sz w:val="28"/>
          <w:lang w:eastAsia="zh-Hans"/>
        </w:rPr>
        <w:t>上传国家腹透质控平台</w:t>
      </w:r>
    </w:p>
    <w:p w:rsidR="00172F12" w:rsidRPr="00FB7EBA" w:rsidRDefault="00172F12" w:rsidP="00172F12">
      <w:pPr>
        <w:tabs>
          <w:tab w:val="left" w:pos="900"/>
          <w:tab w:val="left" w:pos="3813"/>
        </w:tabs>
        <w:ind w:firstLineChars="200" w:firstLine="420"/>
      </w:pPr>
      <w:r w:rsidRPr="00172F12">
        <w:rPr>
          <w:rFonts w:hint="eastAsia"/>
        </w:rPr>
        <w:t>根据患者信息，上</w:t>
      </w:r>
      <w:proofErr w:type="gramStart"/>
      <w:r w:rsidRPr="00172F12">
        <w:rPr>
          <w:rFonts w:hint="eastAsia"/>
        </w:rPr>
        <w:t>传全国腹</w:t>
      </w:r>
      <w:proofErr w:type="gramEnd"/>
      <w:r w:rsidRPr="00172F12">
        <w:rPr>
          <w:rFonts w:hint="eastAsia"/>
        </w:rPr>
        <w:t>透系统（系统提示是否上传、季度、年度是否有数据，选择时间</w:t>
      </w:r>
      <w:r w:rsidRPr="00172F12">
        <w:rPr>
          <w:rFonts w:hint="eastAsia"/>
        </w:rPr>
        <w:t>/</w:t>
      </w:r>
      <w:r w:rsidRPr="00172F12">
        <w:rPr>
          <w:rFonts w:hint="eastAsia"/>
        </w:rPr>
        <w:t>项目自行进行上传）</w:t>
      </w:r>
      <w:r>
        <w:rPr>
          <w:rFonts w:hint="eastAsia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包括：基本资料、检验报告、影像报告、用药信息（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促红素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、铁剂、抗高血压、MTD干预、其他）、腹透信息（通路、透析处方、日常随访、透析充分性、腹膜平衡实验、感染调查、非感染并发症、合并透析模式）</w:t>
      </w:r>
      <w:r w:rsidR="00FB7EBA">
        <w:rPr>
          <w:rFonts w:cs="宋体" w:hint="eastAsia"/>
          <w:color w:val="000000"/>
          <w:kern w:val="0"/>
          <w:szCs w:val="21"/>
        </w:rPr>
        <w:t>；</w:t>
      </w:r>
    </w:p>
    <w:p w:rsidR="00172F12" w:rsidRPr="00172F12" w:rsidRDefault="00521F0C" w:rsidP="00172F12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实现腹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透信息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上报腹膜透析信息登记系统、全国腹透透析病例信息登记系统。在内外网互通的情况下，实现腹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透系统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内直接将数据上报。也可在腹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透系统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中导出数据文件，将数据文件导入外网进行上报；</w:t>
      </w:r>
    </w:p>
    <w:p w:rsidR="008A65D0" w:rsidRDefault="008A65D0" w:rsidP="008A65D0">
      <w:pPr>
        <w:pStyle w:val="2"/>
        <w:numPr>
          <w:ilvl w:val="0"/>
          <w:numId w:val="1"/>
        </w:numPr>
      </w:pPr>
      <w:r w:rsidRPr="008A65D0">
        <w:t>健康宣教</w:t>
      </w:r>
    </w:p>
    <w:p w:rsidR="008A65D0" w:rsidRDefault="008A65D0" w:rsidP="008A65D0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8A65D0">
        <w:rPr>
          <w:sz w:val="28"/>
          <w:lang w:eastAsia="zh-Hans"/>
        </w:rPr>
        <w:t>宣教库</w:t>
      </w:r>
    </w:p>
    <w:p w:rsidR="006D1251" w:rsidRPr="006D1251" w:rsidRDefault="006D1251" w:rsidP="006D1251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系统支持新增、</w:t>
      </w:r>
      <w:r w:rsidRPr="006D1251">
        <w:rPr>
          <w:rFonts w:ascii="宋体" w:hAnsi="宋体" w:hint="eastAsia"/>
          <w:bCs/>
          <w:szCs w:val="24"/>
          <w:lang w:eastAsia="zh-Hans"/>
        </w:rPr>
        <w:t>编辑、删除宣教材料，宣教材料形式包含：文本、图片、视频三种类别；</w:t>
      </w:r>
    </w:p>
    <w:p w:rsidR="008A65D0" w:rsidRDefault="006D1251" w:rsidP="006D1251">
      <w:pPr>
        <w:tabs>
          <w:tab w:val="left" w:pos="900"/>
          <w:tab w:val="left" w:pos="3813"/>
        </w:tabs>
        <w:ind w:firstLineChars="200" w:firstLine="420"/>
      </w:pPr>
      <w:r w:rsidRPr="006D1251">
        <w:rPr>
          <w:rFonts w:ascii="宋体" w:hAnsi="宋体" w:hint="eastAsia"/>
          <w:bCs/>
          <w:szCs w:val="24"/>
          <w:lang w:eastAsia="zh-Hans"/>
        </w:rPr>
        <w:t>支持宣教材料进行自</w:t>
      </w:r>
      <w:r>
        <w:rPr>
          <w:rFonts w:hint="eastAsia"/>
        </w:rPr>
        <w:t>定义分类。</w:t>
      </w:r>
    </w:p>
    <w:p w:rsidR="00363C71" w:rsidRDefault="00363C71" w:rsidP="00363C71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363C71">
        <w:rPr>
          <w:rFonts w:hint="eastAsia"/>
          <w:sz w:val="28"/>
          <w:lang w:eastAsia="zh-Hans"/>
        </w:rPr>
        <w:t>宣教组合</w:t>
      </w:r>
    </w:p>
    <w:p w:rsidR="00363C71" w:rsidRPr="00363C71" w:rsidRDefault="00363C71" w:rsidP="00363C71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针对不同的宣教参数，对符合条件的患者进行个性化的宣教内容定制；</w:t>
      </w:r>
    </w:p>
    <w:p w:rsidR="006D1251" w:rsidRDefault="006D1251" w:rsidP="006D1251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6D1251">
        <w:rPr>
          <w:rFonts w:hint="eastAsia"/>
          <w:sz w:val="28"/>
          <w:lang w:eastAsia="zh-Hans"/>
        </w:rPr>
        <w:t>患者宣教计划</w:t>
      </w:r>
    </w:p>
    <w:p w:rsidR="006D1251" w:rsidRPr="006D1251" w:rsidRDefault="006D1251" w:rsidP="006D1251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支持患者</w:t>
      </w:r>
      <w:r w:rsidRPr="006D1251">
        <w:rPr>
          <w:rFonts w:ascii="宋体" w:hAnsi="宋体" w:hint="eastAsia"/>
          <w:bCs/>
          <w:szCs w:val="24"/>
          <w:lang w:eastAsia="zh-Hans"/>
        </w:rPr>
        <w:t>宣教计划详情查询；</w:t>
      </w:r>
    </w:p>
    <w:p w:rsidR="006D1251" w:rsidRDefault="006D1251" w:rsidP="006D1251">
      <w:pPr>
        <w:tabs>
          <w:tab w:val="left" w:pos="900"/>
          <w:tab w:val="left" w:pos="3813"/>
        </w:tabs>
        <w:ind w:firstLineChars="200" w:firstLine="420"/>
      </w:pPr>
      <w:r w:rsidRPr="006D1251">
        <w:rPr>
          <w:rFonts w:ascii="宋体" w:hAnsi="宋体" w:hint="eastAsia"/>
          <w:bCs/>
          <w:szCs w:val="24"/>
          <w:lang w:eastAsia="zh-Hans"/>
        </w:rPr>
        <w:t>支持无宣教计划</w:t>
      </w:r>
      <w:r>
        <w:rPr>
          <w:rFonts w:hint="eastAsia"/>
        </w:rPr>
        <w:t>患者快速添加宣教计划；</w:t>
      </w:r>
    </w:p>
    <w:p w:rsidR="00363C71" w:rsidRDefault="00363C71" w:rsidP="006D1251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针对不同的宣教组合，制定对应的宣教计划，并可发布和停用计划；</w:t>
      </w:r>
    </w:p>
    <w:p w:rsidR="006E705B" w:rsidRDefault="006E705B" w:rsidP="006D1251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</w:rPr>
        <w:t>个人宣教计划：详细展示个人目前的宣教计划及进度；</w:t>
      </w:r>
    </w:p>
    <w:p w:rsidR="006D1251" w:rsidRDefault="006D1251" w:rsidP="006D1251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6D1251">
        <w:rPr>
          <w:sz w:val="28"/>
          <w:lang w:eastAsia="zh-Hans"/>
        </w:rPr>
        <w:t>宣教计划模板</w:t>
      </w:r>
    </w:p>
    <w:p w:rsidR="007F0E99" w:rsidRPr="007F0E99" w:rsidRDefault="007F0E99" w:rsidP="007F0E99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7F0E99">
        <w:rPr>
          <w:rFonts w:ascii="宋体" w:hAnsi="宋体" w:hint="eastAsia"/>
          <w:bCs/>
          <w:szCs w:val="24"/>
          <w:lang w:eastAsia="zh-Hans"/>
        </w:rPr>
        <w:t>系统支持制定健康宣教模板；</w:t>
      </w:r>
    </w:p>
    <w:p w:rsidR="006D1251" w:rsidRDefault="007F0E99" w:rsidP="007F0E99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7F0E99">
        <w:rPr>
          <w:rFonts w:ascii="宋体" w:hAnsi="宋体" w:hint="eastAsia"/>
          <w:bCs/>
          <w:szCs w:val="24"/>
          <w:lang w:eastAsia="zh-Hans"/>
        </w:rPr>
        <w:t>宣教模板支持批量患者使用。</w:t>
      </w:r>
    </w:p>
    <w:p w:rsidR="00C85FE9" w:rsidRDefault="00C85FE9" w:rsidP="00C85FE9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C85FE9">
        <w:rPr>
          <w:rFonts w:hint="eastAsia"/>
          <w:sz w:val="28"/>
          <w:lang w:eastAsia="zh-Hans"/>
        </w:rPr>
        <w:lastRenderedPageBreak/>
        <w:t>卫教管理</w:t>
      </w:r>
    </w:p>
    <w:p w:rsidR="00C85FE9" w:rsidRDefault="00C85FE9" w:rsidP="00C85FE9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proofErr w:type="gramStart"/>
      <w:r>
        <w:rPr>
          <w:rFonts w:eastAsia="Calibri" w:cs="宋体" w:hint="eastAsia"/>
          <w:color w:val="000000"/>
          <w:kern w:val="0"/>
          <w:szCs w:val="21"/>
        </w:rPr>
        <w:t>卫教视频</w:t>
      </w:r>
      <w:proofErr w:type="gramEnd"/>
      <w:r w:rsidRPr="00C85FE9">
        <w:rPr>
          <w:rFonts w:ascii="宋体" w:hAnsi="宋体" w:hint="eastAsia"/>
          <w:bCs/>
          <w:szCs w:val="24"/>
          <w:lang w:eastAsia="zh-Hans"/>
        </w:rPr>
        <w:t>资料</w:t>
      </w:r>
      <w:r>
        <w:rPr>
          <w:rFonts w:eastAsia="Calibri" w:cs="宋体" w:hint="eastAsia"/>
          <w:color w:val="000000"/>
          <w:kern w:val="0"/>
          <w:szCs w:val="21"/>
        </w:rPr>
        <w:t>查看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C85FE9" w:rsidRDefault="00C85FE9" w:rsidP="00C85FE9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proofErr w:type="gramStart"/>
      <w:r>
        <w:rPr>
          <w:rFonts w:eastAsia="Calibri" w:cs="宋体" w:hint="eastAsia"/>
          <w:color w:val="000000"/>
          <w:kern w:val="0"/>
          <w:szCs w:val="21"/>
        </w:rPr>
        <w:t>卫教计划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课程包维护：增加、修改及停用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221D6" w:rsidRDefault="002221D6" w:rsidP="002221D6">
      <w:pPr>
        <w:pStyle w:val="3"/>
        <w:numPr>
          <w:ilvl w:val="0"/>
          <w:numId w:val="7"/>
        </w:numPr>
        <w:spacing w:line="415" w:lineRule="auto"/>
        <w:ind w:left="0" w:firstLine="420"/>
        <w:rPr>
          <w:sz w:val="28"/>
        </w:rPr>
      </w:pPr>
      <w:r w:rsidRPr="002221D6">
        <w:rPr>
          <w:rFonts w:hint="eastAsia"/>
          <w:sz w:val="28"/>
          <w:lang w:eastAsia="zh-Hans"/>
        </w:rPr>
        <w:t>任务管理</w:t>
      </w:r>
    </w:p>
    <w:p w:rsidR="002221D6" w:rsidRPr="002221D6" w:rsidRDefault="002221D6" w:rsidP="002221D6">
      <w:pPr>
        <w:tabs>
          <w:tab w:val="left" w:pos="900"/>
          <w:tab w:val="left" w:pos="3813"/>
        </w:tabs>
        <w:ind w:firstLineChars="200" w:firstLine="420"/>
        <w:rPr>
          <w:rFonts w:eastAsia="Calibri"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APP院外管理任务打包功能</w:t>
      </w:r>
      <w:r w:rsidRPr="002221D6">
        <w:rPr>
          <w:rFonts w:eastAsia="Calibri" w:cs="宋体" w:hint="eastAsia"/>
          <w:color w:val="000000"/>
          <w:kern w:val="0"/>
          <w:szCs w:val="21"/>
        </w:rPr>
        <w:t>：</w:t>
      </w:r>
      <w:r>
        <w:rPr>
          <w:rFonts w:eastAsia="Calibri" w:cs="宋体" w:hint="eastAsia"/>
          <w:color w:val="000000"/>
          <w:kern w:val="0"/>
          <w:szCs w:val="21"/>
        </w:rPr>
        <w:t>可增加、修改和删除</w:t>
      </w:r>
      <w:r w:rsidRPr="002221D6">
        <w:rPr>
          <w:rFonts w:eastAsia="Calibri" w:cs="宋体" w:hint="eastAsia"/>
          <w:color w:val="000000"/>
          <w:kern w:val="0"/>
          <w:szCs w:val="21"/>
        </w:rPr>
        <w:t>；</w:t>
      </w:r>
    </w:p>
    <w:p w:rsidR="00012D60" w:rsidRDefault="00012D60" w:rsidP="00012D60">
      <w:pPr>
        <w:pStyle w:val="2"/>
        <w:numPr>
          <w:ilvl w:val="0"/>
          <w:numId w:val="1"/>
        </w:numPr>
      </w:pPr>
      <w:r w:rsidRPr="00012D60">
        <w:rPr>
          <w:rFonts w:hint="eastAsia"/>
        </w:rPr>
        <w:t>健康管理</w:t>
      </w:r>
    </w:p>
    <w:p w:rsidR="0029172E" w:rsidRPr="0029172E" w:rsidRDefault="0029172E" w:rsidP="0029172E">
      <w:pPr>
        <w:pStyle w:val="3"/>
        <w:numPr>
          <w:ilvl w:val="0"/>
          <w:numId w:val="12"/>
        </w:numPr>
        <w:spacing w:line="415" w:lineRule="auto"/>
        <w:ind w:left="0" w:firstLine="420"/>
        <w:rPr>
          <w:sz w:val="28"/>
          <w:lang w:eastAsia="zh-Hans"/>
        </w:rPr>
      </w:pPr>
      <w:r w:rsidRPr="0029172E">
        <w:rPr>
          <w:rFonts w:hint="eastAsia"/>
          <w:sz w:val="28"/>
          <w:lang w:eastAsia="zh-Hans"/>
        </w:rPr>
        <w:t>健康管理</w:t>
      </w:r>
    </w:p>
    <w:p w:rsidR="00012D60" w:rsidRPr="008C15DC" w:rsidRDefault="008C15DC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健康管理计划书模板，可增加、修改、停用、删除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8C15DC" w:rsidRDefault="008C15DC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“实施计划”功能，可增加、修改、停用实施计划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8C15DC" w:rsidRDefault="008C15DC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提供所有患者全部计划书的统一查看及检索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9172E" w:rsidRDefault="0029172E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患者指标及体征数据预警，包含：预警数值设置和超限数据查看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9172E" w:rsidRDefault="0029172E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院内健康管理情况记录，包含：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卫教情况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记录、随访情况记录、营养评估及方案、其他评估（如贫血、骨代谢、生活质量、焦虑与抑郁）体征记录（身高、体重、血压、血糖、脉搏、心率、24小时尿量、呼吸频次、体温）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9172E" w:rsidRPr="0029172E" w:rsidRDefault="0029172E" w:rsidP="008C15DC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院外自我管理数据收集，包含：APP任务及卫教内容推送、任务数据呈现、卫教情况反馈</w:t>
      </w:r>
      <w:r>
        <w:rPr>
          <w:rFonts w:cs="宋体" w:hint="eastAsia"/>
          <w:color w:val="000000"/>
          <w:kern w:val="0"/>
          <w:szCs w:val="21"/>
        </w:rPr>
        <w:t>；</w:t>
      </w:r>
      <w:r>
        <w:rPr>
          <w:rFonts w:eastAsia="Calibri" w:cs="宋体" w:hint="eastAsia"/>
          <w:color w:val="000000"/>
          <w:kern w:val="0"/>
          <w:szCs w:val="21"/>
        </w:rPr>
        <w:t>任务数据包含：血压、血糖、体重及BMI、体温、脉搏、心率、呼吸频次及24小时尿量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9172E" w:rsidRPr="0029172E" w:rsidRDefault="0029172E" w:rsidP="0029172E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综合评估：提供评估表格</w:t>
      </w:r>
      <w:r>
        <w:rPr>
          <w:rFonts w:cs="宋体" w:hint="eastAsia"/>
          <w:color w:val="000000"/>
          <w:kern w:val="0"/>
          <w:szCs w:val="21"/>
        </w:rPr>
        <w:t>，</w:t>
      </w:r>
      <w:r>
        <w:rPr>
          <w:rFonts w:eastAsia="Calibri" w:cs="宋体" w:hint="eastAsia"/>
          <w:color w:val="000000"/>
          <w:kern w:val="0"/>
          <w:szCs w:val="21"/>
        </w:rPr>
        <w:t>包括：每月门诊评估、贫血评估、骨代谢及电解质评估、活动指数、大不列颠放映测试、密歇根神经病变放映、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Zung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焦虑自评（SAS）、</w:t>
      </w:r>
      <w:proofErr w:type="spellStart"/>
      <w:r>
        <w:rPr>
          <w:rFonts w:eastAsia="Calibri" w:cs="宋体" w:hint="eastAsia"/>
          <w:color w:val="000000"/>
          <w:kern w:val="0"/>
          <w:szCs w:val="21"/>
        </w:rPr>
        <w:t>Zung</w:t>
      </w:r>
      <w:proofErr w:type="spellEnd"/>
      <w:r>
        <w:rPr>
          <w:rFonts w:eastAsia="Calibri" w:cs="宋体" w:hint="eastAsia"/>
          <w:color w:val="000000"/>
          <w:kern w:val="0"/>
          <w:szCs w:val="21"/>
        </w:rPr>
        <w:t>抑郁自评（SDS）、液体分布评估、生活质量评估、出院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前考核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结果记录、居家腹膜操作复评标、自我管理能力评估表、危险因子评估、心血管病高危因素筛查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29172E" w:rsidRDefault="0029172E" w:rsidP="0029172E">
      <w:pPr>
        <w:pStyle w:val="3"/>
        <w:numPr>
          <w:ilvl w:val="0"/>
          <w:numId w:val="12"/>
        </w:numPr>
        <w:spacing w:line="415" w:lineRule="auto"/>
        <w:ind w:left="0" w:firstLine="420"/>
        <w:rPr>
          <w:sz w:val="28"/>
        </w:rPr>
      </w:pPr>
      <w:r w:rsidRPr="0029172E">
        <w:rPr>
          <w:rFonts w:hint="eastAsia"/>
          <w:sz w:val="28"/>
          <w:lang w:eastAsia="zh-Hans"/>
        </w:rPr>
        <w:t>健康管理计划</w:t>
      </w:r>
    </w:p>
    <w:p w:rsidR="0029172E" w:rsidRDefault="0029172E" w:rsidP="0029172E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提供健康管理计划书及建议书，用于患者健康的系统性管理，具体而言：健康管理计划</w:t>
      </w:r>
      <w:proofErr w:type="gramStart"/>
      <w:r>
        <w:rPr>
          <w:rFonts w:eastAsia="Calibri" w:cs="宋体" w:hint="eastAsia"/>
          <w:color w:val="000000"/>
          <w:kern w:val="0"/>
          <w:szCs w:val="21"/>
        </w:rPr>
        <w:t>书用于</w:t>
      </w:r>
      <w:proofErr w:type="gramEnd"/>
      <w:r>
        <w:rPr>
          <w:rFonts w:eastAsia="Calibri" w:cs="宋体" w:hint="eastAsia"/>
          <w:color w:val="000000"/>
          <w:kern w:val="0"/>
          <w:szCs w:val="21"/>
        </w:rPr>
        <w:t>有APP的患者，推送至APP端随时查看；</w:t>
      </w:r>
    </w:p>
    <w:p w:rsidR="0029172E" w:rsidRDefault="0029172E" w:rsidP="0029172E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健康管理计划书：支持自动或手动生成；内容包括：患者基本信息、主管医护人员、复诊日期、此次存在的主要问题。其中：CKD管理意义，管理目标（长期目标、此次目标），计划实施方案（计划实施方案，可根据医护诊断进行调整），复诊提醒面向患者呈现。</w:t>
      </w:r>
    </w:p>
    <w:p w:rsidR="0029172E" w:rsidRPr="0029172E" w:rsidRDefault="0029172E" w:rsidP="0029172E">
      <w:pPr>
        <w:tabs>
          <w:tab w:val="left" w:pos="900"/>
          <w:tab w:val="left" w:pos="3813"/>
        </w:tabs>
        <w:ind w:firstLineChars="200" w:firstLine="420"/>
      </w:pPr>
      <w:r>
        <w:rPr>
          <w:rFonts w:eastAsia="Calibri" w:cs="宋体" w:hint="eastAsia"/>
          <w:color w:val="000000"/>
          <w:kern w:val="0"/>
          <w:szCs w:val="21"/>
        </w:rPr>
        <w:t>健康管理建议书：针对老年患者布置相应随访任务，以纸质文档向患者下发管理要求，内容包括：患者基本信息、体征情况（自动在慢病管理系统中获取），诊断、建议（可根据患者情况手动增加建议内容）、随访要点、复诊日期等。健康建议书用于无APP的患者，打印带走查看。</w:t>
      </w:r>
    </w:p>
    <w:p w:rsidR="0087044F" w:rsidRDefault="0087044F" w:rsidP="0087044F">
      <w:pPr>
        <w:pStyle w:val="2"/>
        <w:numPr>
          <w:ilvl w:val="0"/>
          <w:numId w:val="1"/>
        </w:numPr>
      </w:pPr>
      <w:r w:rsidRPr="0087044F">
        <w:rPr>
          <w:rFonts w:hint="eastAsia"/>
        </w:rPr>
        <w:lastRenderedPageBreak/>
        <w:t>系统管理模块</w:t>
      </w:r>
    </w:p>
    <w:p w:rsidR="0087044F" w:rsidRDefault="0087044F" w:rsidP="0087044F">
      <w:pPr>
        <w:pStyle w:val="3"/>
        <w:numPr>
          <w:ilvl w:val="0"/>
          <w:numId w:val="10"/>
        </w:numPr>
        <w:spacing w:line="415" w:lineRule="auto"/>
        <w:ind w:left="0" w:firstLine="420"/>
        <w:rPr>
          <w:sz w:val="28"/>
        </w:rPr>
      </w:pPr>
      <w:r w:rsidRPr="0087044F">
        <w:rPr>
          <w:rFonts w:hint="eastAsia"/>
          <w:sz w:val="28"/>
          <w:lang w:eastAsia="zh-Hans"/>
        </w:rPr>
        <w:t>用户管理</w:t>
      </w:r>
    </w:p>
    <w:p w:rsidR="0087044F" w:rsidRDefault="0087044F" w:rsidP="0087044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用户注册及权限管理、</w:t>
      </w:r>
      <w:r w:rsidRPr="0087044F">
        <w:rPr>
          <w:rFonts w:ascii="宋体" w:hAnsi="宋体" w:hint="eastAsia"/>
          <w:bCs/>
          <w:szCs w:val="24"/>
          <w:lang w:eastAsia="zh-Hans"/>
        </w:rPr>
        <w:t>密码</w:t>
      </w:r>
      <w:r>
        <w:rPr>
          <w:rFonts w:eastAsia="Calibri" w:cs="宋体" w:hint="eastAsia"/>
          <w:color w:val="000000"/>
          <w:kern w:val="0"/>
          <w:szCs w:val="21"/>
        </w:rPr>
        <w:t>重置、科室/部门管理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1F6D3E" w:rsidRDefault="001F6D3E" w:rsidP="0087044F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个人信息一览/修改：展示用户个人信息，包含姓名、性别、身份证号以及其它一些基本信息；</w:t>
      </w:r>
    </w:p>
    <w:p w:rsidR="001F6D3E" w:rsidRDefault="001F6D3E" w:rsidP="0087044F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职员信息管理：添加、修改、删除系统里职员。且能根据条件查询职员；</w:t>
      </w:r>
    </w:p>
    <w:p w:rsidR="001F6D3E" w:rsidRDefault="001F6D3E" w:rsidP="0087044F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角色管理：添加、修改、删除系统的角色，记忆对角色的权限进行管理</w:t>
      </w:r>
      <w:r w:rsidR="001B1EE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4F460A" w:rsidRDefault="004F460A" w:rsidP="0087044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ascii="宋体" w:hAnsi="宋体" w:cs="宋体" w:hint="eastAsia"/>
        </w:rPr>
        <w:t>权限管理：</w:t>
      </w:r>
      <w:r>
        <w:rPr>
          <w:rFonts w:ascii="宋体" w:hAnsi="宋体" w:cs="宋体" w:hint="eastAsia"/>
          <w:color w:val="000000"/>
        </w:rPr>
        <w:t>实现按多角色多用户的分层权限管理；实现各类功能权限的选择配置；</w:t>
      </w:r>
    </w:p>
    <w:p w:rsidR="000F52DA" w:rsidRDefault="000F52DA" w:rsidP="000F52DA">
      <w:pPr>
        <w:pStyle w:val="3"/>
        <w:numPr>
          <w:ilvl w:val="0"/>
          <w:numId w:val="10"/>
        </w:numPr>
        <w:spacing w:line="415" w:lineRule="auto"/>
        <w:ind w:left="0" w:firstLine="420"/>
        <w:rPr>
          <w:sz w:val="28"/>
        </w:rPr>
      </w:pPr>
      <w:r w:rsidRPr="000F52DA">
        <w:rPr>
          <w:rFonts w:hint="eastAsia"/>
          <w:sz w:val="28"/>
          <w:lang w:eastAsia="zh-Hans"/>
        </w:rPr>
        <w:t>检验指标管理</w:t>
      </w:r>
    </w:p>
    <w:p w:rsidR="000F52DA" w:rsidRDefault="000F52DA" w:rsidP="000F52DA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>
        <w:rPr>
          <w:rFonts w:eastAsia="Calibri" w:cs="宋体" w:hint="eastAsia"/>
          <w:color w:val="000000"/>
          <w:kern w:val="0"/>
          <w:szCs w:val="21"/>
        </w:rPr>
        <w:t>指标</w:t>
      </w:r>
      <w:r w:rsidRPr="000F52DA">
        <w:rPr>
          <w:rFonts w:ascii="宋体" w:hAnsi="宋体" w:hint="eastAsia"/>
          <w:bCs/>
          <w:szCs w:val="24"/>
          <w:lang w:eastAsia="zh-Hans"/>
        </w:rPr>
        <w:t>字典</w:t>
      </w:r>
      <w:r>
        <w:rPr>
          <w:rFonts w:eastAsia="Calibri" w:cs="宋体" w:hint="eastAsia"/>
          <w:color w:val="000000"/>
          <w:kern w:val="0"/>
          <w:szCs w:val="21"/>
        </w:rPr>
        <w:t>表维护</w:t>
      </w:r>
      <w:r>
        <w:rPr>
          <w:rFonts w:cs="宋体" w:hint="eastAsia"/>
          <w:color w:val="000000"/>
          <w:kern w:val="0"/>
          <w:szCs w:val="21"/>
        </w:rPr>
        <w:t>；</w:t>
      </w:r>
    </w:p>
    <w:p w:rsidR="00593CB3" w:rsidRDefault="00593CB3" w:rsidP="000F52DA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配置门诊评估页面获取检验数据的项目对应的His系统的项目。</w:t>
      </w:r>
    </w:p>
    <w:p w:rsidR="00593CB3" w:rsidRDefault="00593CB3" w:rsidP="00593CB3">
      <w:pPr>
        <w:pStyle w:val="3"/>
        <w:numPr>
          <w:ilvl w:val="0"/>
          <w:numId w:val="10"/>
        </w:numPr>
        <w:spacing w:line="415" w:lineRule="auto"/>
        <w:ind w:left="0" w:firstLine="420"/>
        <w:rPr>
          <w:sz w:val="28"/>
        </w:rPr>
      </w:pPr>
      <w:r w:rsidRPr="00593CB3">
        <w:rPr>
          <w:rFonts w:hint="eastAsia"/>
          <w:sz w:val="28"/>
          <w:lang w:eastAsia="zh-Hans"/>
        </w:rPr>
        <w:t>腹透病历管理</w:t>
      </w:r>
    </w:p>
    <w:p w:rsidR="00593CB3" w:rsidRDefault="00593CB3" w:rsidP="00593CB3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腹膜透析充分性(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Kt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>/V及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Ccr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>)项目设置：配置透析充分性每个数据对应的his项目和触发项目；</w:t>
      </w:r>
    </w:p>
    <w:p w:rsidR="00593CB3" w:rsidRPr="00593CB3" w:rsidRDefault="00593CB3" w:rsidP="00593CB3">
      <w:pPr>
        <w:tabs>
          <w:tab w:val="left" w:pos="900"/>
          <w:tab w:val="left" w:pos="3813"/>
        </w:tabs>
        <w:ind w:firstLineChars="200" w:firstLine="420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腹膜平衡试验项目设置：配置腹膜平衡试验每个数据对应的his项目和触发项目；</w:t>
      </w:r>
    </w:p>
    <w:p w:rsidR="000F52DA" w:rsidRDefault="000F52DA" w:rsidP="000F52DA">
      <w:pPr>
        <w:pStyle w:val="3"/>
        <w:numPr>
          <w:ilvl w:val="0"/>
          <w:numId w:val="10"/>
        </w:numPr>
        <w:spacing w:line="415" w:lineRule="auto"/>
        <w:ind w:left="0" w:firstLine="420"/>
        <w:rPr>
          <w:sz w:val="28"/>
        </w:rPr>
      </w:pPr>
      <w:r w:rsidRPr="000F52DA">
        <w:rPr>
          <w:rFonts w:hint="eastAsia"/>
          <w:sz w:val="28"/>
          <w:lang w:eastAsia="zh-Hans"/>
        </w:rPr>
        <w:t>营养基础数据</w:t>
      </w:r>
    </w:p>
    <w:p w:rsidR="00E468EE" w:rsidRDefault="000F52DA" w:rsidP="00E468EE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0F52DA">
        <w:rPr>
          <w:rFonts w:ascii="宋体" w:hAnsi="宋体" w:hint="eastAsia"/>
          <w:bCs/>
          <w:szCs w:val="24"/>
          <w:lang w:eastAsia="zh-Hans"/>
        </w:rPr>
        <w:t>根据食品名称搜索并查阅食品详细营养构成；</w:t>
      </w:r>
    </w:p>
    <w:p w:rsidR="0053387B" w:rsidRDefault="0053387B" w:rsidP="0053387B">
      <w:pPr>
        <w:pStyle w:val="3"/>
        <w:numPr>
          <w:ilvl w:val="0"/>
          <w:numId w:val="10"/>
        </w:numPr>
        <w:spacing w:line="415" w:lineRule="auto"/>
        <w:ind w:left="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基础管理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隧道及外口评估管理：</w:t>
      </w:r>
      <w:r w:rsidRPr="0053387B">
        <w:rPr>
          <w:rFonts w:ascii="宋体" w:hAnsi="宋体" w:hint="eastAsia"/>
          <w:bCs/>
          <w:szCs w:val="24"/>
          <w:lang w:eastAsia="zh-Hans"/>
        </w:rPr>
        <w:t>定义</w:t>
      </w:r>
      <w:r>
        <w:rPr>
          <w:rFonts w:ascii="宋体" w:hAnsi="宋体" w:cs="宋体" w:hint="eastAsia"/>
          <w:color w:val="000000"/>
        </w:rPr>
        <w:t>隧道及外口评估的内容；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化验项目管理：</w:t>
      </w:r>
      <w:r>
        <w:rPr>
          <w:rFonts w:ascii="宋体" w:hAnsi="宋体" w:cs="宋体" w:hint="eastAsia"/>
          <w:color w:val="000000"/>
        </w:rPr>
        <w:t>维护常用化验项目；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化验指标管理：</w:t>
      </w:r>
      <w:r>
        <w:rPr>
          <w:rFonts w:ascii="宋体" w:hAnsi="宋体" w:cs="宋体" w:hint="eastAsia"/>
          <w:color w:val="000000"/>
        </w:rPr>
        <w:t>维护常用化验指标；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药品管理：</w:t>
      </w:r>
      <w:r>
        <w:rPr>
          <w:rFonts w:ascii="宋体" w:hAnsi="宋体" w:cs="宋体" w:hint="eastAsia"/>
          <w:color w:val="000000"/>
        </w:rPr>
        <w:t>维护常用药品；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药品组套管理：</w:t>
      </w:r>
      <w:r>
        <w:rPr>
          <w:rFonts w:ascii="宋体" w:hAnsi="宋体" w:cs="宋体" w:hint="eastAsia"/>
          <w:color w:val="000000"/>
        </w:rPr>
        <w:t>维护常用药品组套；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腹膜炎菌种管理：</w:t>
      </w:r>
      <w:r>
        <w:rPr>
          <w:rFonts w:ascii="宋体" w:hAnsi="宋体" w:cs="宋体" w:hint="eastAsia"/>
          <w:color w:val="000000"/>
        </w:rPr>
        <w:t>维护引发腹膜炎的菌种；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模板管理：</w:t>
      </w:r>
      <w:r>
        <w:rPr>
          <w:rFonts w:ascii="宋体" w:hAnsi="宋体" w:cs="宋体" w:hint="eastAsia"/>
          <w:color w:val="000000"/>
        </w:rPr>
        <w:t>维护医生建议的模板；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健康指导管理：</w:t>
      </w:r>
      <w:r>
        <w:rPr>
          <w:rFonts w:ascii="宋体" w:hAnsi="宋体" w:cs="宋体" w:hint="eastAsia"/>
          <w:color w:val="000000"/>
        </w:rPr>
        <w:t>维护健康指导的类别和资料；</w:t>
      </w:r>
    </w:p>
    <w:p w:rsidR="0053387B" w:rsidRDefault="0053387B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标签管理：</w:t>
      </w:r>
      <w:r>
        <w:rPr>
          <w:rFonts w:ascii="宋体" w:hAnsi="宋体" w:cs="宋体" w:hint="eastAsia"/>
          <w:color w:val="000000"/>
        </w:rPr>
        <w:t>维护患者自定义标签；</w:t>
      </w:r>
    </w:p>
    <w:p w:rsidR="004F460A" w:rsidRDefault="004F460A" w:rsidP="0053387B">
      <w:pPr>
        <w:tabs>
          <w:tab w:val="left" w:pos="900"/>
          <w:tab w:val="left" w:pos="3813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数据字典管理：</w:t>
      </w:r>
      <w:r>
        <w:rPr>
          <w:rFonts w:ascii="宋体" w:hAnsi="宋体" w:cs="宋体" w:hint="eastAsia"/>
          <w:color w:val="000000"/>
        </w:rPr>
        <w:t>数据字典管理，字典可自定义内容，可自行增删改查，并</w:t>
      </w:r>
      <w:proofErr w:type="gramStart"/>
      <w:r>
        <w:rPr>
          <w:rFonts w:ascii="宋体" w:hAnsi="宋体" w:cs="宋体" w:hint="eastAsia"/>
          <w:color w:val="000000"/>
        </w:rPr>
        <w:t>跟系统</w:t>
      </w:r>
      <w:proofErr w:type="gramEnd"/>
      <w:r>
        <w:rPr>
          <w:rFonts w:ascii="宋体" w:hAnsi="宋体" w:cs="宋体" w:hint="eastAsia"/>
          <w:color w:val="000000"/>
        </w:rPr>
        <w:t>里对应的数据可以联动；</w:t>
      </w:r>
    </w:p>
    <w:p w:rsidR="004F460A" w:rsidRPr="0053387B" w:rsidRDefault="004F460A" w:rsidP="0053387B">
      <w:pPr>
        <w:tabs>
          <w:tab w:val="left" w:pos="900"/>
          <w:tab w:val="left" w:pos="3813"/>
        </w:tabs>
        <w:ind w:firstLineChars="200" w:firstLine="420"/>
      </w:pPr>
    </w:p>
    <w:p w:rsidR="007F0E99" w:rsidRDefault="00306BC1" w:rsidP="00306BC1">
      <w:pPr>
        <w:pStyle w:val="2"/>
        <w:numPr>
          <w:ilvl w:val="0"/>
          <w:numId w:val="1"/>
        </w:numPr>
      </w:pPr>
      <w:r w:rsidRPr="00306BC1">
        <w:lastRenderedPageBreak/>
        <w:t>小工具</w:t>
      </w:r>
    </w:p>
    <w:p w:rsidR="00306BC1" w:rsidRDefault="00874F5D" w:rsidP="00874F5D">
      <w:pPr>
        <w:pStyle w:val="3"/>
        <w:numPr>
          <w:ilvl w:val="0"/>
          <w:numId w:val="8"/>
        </w:numPr>
        <w:spacing w:line="415" w:lineRule="auto"/>
        <w:ind w:left="0" w:firstLine="420"/>
        <w:rPr>
          <w:sz w:val="28"/>
        </w:rPr>
      </w:pPr>
      <w:r w:rsidRPr="00874F5D">
        <w:rPr>
          <w:sz w:val="28"/>
          <w:lang w:eastAsia="zh-Hans"/>
        </w:rPr>
        <w:t>医学计算器</w:t>
      </w:r>
    </w:p>
    <w:p w:rsidR="00874F5D" w:rsidRDefault="00A41FAC" w:rsidP="00A41FAC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szCs w:val="24"/>
        </w:rPr>
      </w:pPr>
      <w:r w:rsidRPr="00A41FAC">
        <w:rPr>
          <w:rFonts w:ascii="宋体" w:hAnsi="宋体"/>
          <w:bCs/>
          <w:szCs w:val="24"/>
          <w:lang w:eastAsia="zh-Hans"/>
        </w:rPr>
        <w:t>常用</w:t>
      </w:r>
      <w:r w:rsidRPr="00A41FAC">
        <w:rPr>
          <w:rFonts w:ascii="宋体" w:hAnsi="宋体" w:hint="eastAsia"/>
          <w:bCs/>
          <w:szCs w:val="24"/>
          <w:lang w:eastAsia="zh-Hans"/>
        </w:rPr>
        <w:t>医学相关</w:t>
      </w:r>
      <w:r w:rsidRPr="00A41FAC">
        <w:rPr>
          <w:rFonts w:ascii="宋体" w:hAnsi="宋体"/>
          <w:bCs/>
          <w:szCs w:val="24"/>
          <w:lang w:eastAsia="zh-Hans"/>
        </w:rPr>
        <w:t>计算器</w:t>
      </w:r>
      <w:r>
        <w:rPr>
          <w:rFonts w:ascii="宋体" w:hAnsi="宋体" w:hint="eastAsia"/>
          <w:szCs w:val="24"/>
        </w:rPr>
        <w:t>。</w:t>
      </w:r>
    </w:p>
    <w:p w:rsidR="00A41FAC" w:rsidRDefault="00A41FAC" w:rsidP="00A41FAC">
      <w:pPr>
        <w:pStyle w:val="3"/>
        <w:numPr>
          <w:ilvl w:val="0"/>
          <w:numId w:val="8"/>
        </w:numPr>
        <w:spacing w:line="415" w:lineRule="auto"/>
        <w:ind w:left="0" w:firstLine="420"/>
        <w:rPr>
          <w:sz w:val="28"/>
        </w:rPr>
      </w:pPr>
      <w:r w:rsidRPr="00A41FAC">
        <w:rPr>
          <w:sz w:val="28"/>
          <w:lang w:eastAsia="zh-Hans"/>
        </w:rPr>
        <w:t>医疗文献</w:t>
      </w:r>
    </w:p>
    <w:p w:rsidR="00A41FAC" w:rsidRDefault="00AD7AC2" w:rsidP="00AD7AC2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</w:rPr>
      </w:pPr>
      <w:r w:rsidRPr="00AD7AC2">
        <w:rPr>
          <w:rFonts w:ascii="宋体" w:hAnsi="宋体"/>
          <w:bCs/>
          <w:szCs w:val="24"/>
          <w:lang w:eastAsia="zh-Hans"/>
        </w:rPr>
        <w:t>支持</w:t>
      </w:r>
      <w:r w:rsidRPr="00AD7AC2">
        <w:rPr>
          <w:rFonts w:ascii="宋体" w:hAnsi="宋体" w:hint="eastAsia"/>
          <w:bCs/>
          <w:szCs w:val="24"/>
          <w:lang w:eastAsia="zh-Hans"/>
        </w:rPr>
        <w:t>PDF格式</w:t>
      </w:r>
      <w:r w:rsidRPr="00AD7AC2">
        <w:rPr>
          <w:rFonts w:ascii="宋体" w:hAnsi="宋体"/>
          <w:bCs/>
          <w:szCs w:val="24"/>
          <w:lang w:eastAsia="zh-Hans"/>
        </w:rPr>
        <w:t>医疗文献新增、删除、查阅</w:t>
      </w:r>
      <w:r w:rsidRPr="00AD7AC2">
        <w:rPr>
          <w:rFonts w:ascii="宋体" w:hAnsi="宋体" w:hint="eastAsia"/>
          <w:bCs/>
          <w:szCs w:val="24"/>
          <w:lang w:eastAsia="zh-Hans"/>
        </w:rPr>
        <w:t>。</w:t>
      </w:r>
    </w:p>
    <w:p w:rsidR="001B1EE6" w:rsidRDefault="001B1EE6" w:rsidP="001B1EE6">
      <w:pPr>
        <w:pStyle w:val="2"/>
        <w:numPr>
          <w:ilvl w:val="0"/>
          <w:numId w:val="1"/>
        </w:numPr>
      </w:pPr>
      <w:proofErr w:type="gramStart"/>
      <w:r w:rsidRPr="001B1EE6">
        <w:rPr>
          <w:rFonts w:hint="eastAsia"/>
        </w:rPr>
        <w:t>微信公众号</w:t>
      </w:r>
      <w:proofErr w:type="gramEnd"/>
    </w:p>
    <w:p w:rsidR="001B1EE6" w:rsidRDefault="001B1EE6" w:rsidP="00A01B5B">
      <w:pPr>
        <w:pStyle w:val="3"/>
        <w:numPr>
          <w:ilvl w:val="0"/>
          <w:numId w:val="13"/>
        </w:numPr>
        <w:spacing w:line="415" w:lineRule="auto"/>
        <w:ind w:left="0" w:firstLine="420"/>
        <w:rPr>
          <w:sz w:val="28"/>
        </w:rPr>
      </w:pPr>
      <w:r w:rsidRPr="001B1EE6">
        <w:rPr>
          <w:rFonts w:hint="eastAsia"/>
          <w:sz w:val="28"/>
          <w:lang w:eastAsia="zh-Hans"/>
        </w:rPr>
        <w:t>个人中心</w:t>
      </w:r>
    </w:p>
    <w:p w:rsidR="00A01B5B" w:rsidRDefault="001D474A" w:rsidP="001D474A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1D474A">
        <w:rPr>
          <w:rFonts w:ascii="宋体" w:hAnsi="宋体" w:hint="eastAsia"/>
          <w:bCs/>
          <w:szCs w:val="24"/>
          <w:lang w:eastAsia="zh-Hans"/>
        </w:rPr>
        <w:t>个人信息：</w:t>
      </w:r>
      <w:r w:rsidR="00815208">
        <w:rPr>
          <w:rFonts w:ascii="宋体" w:eastAsia="宋体" w:hAnsi="宋体" w:cs="宋体" w:hint="eastAsia"/>
          <w:color w:val="000000"/>
          <w:kern w:val="0"/>
          <w:szCs w:val="21"/>
        </w:rPr>
        <w:t>提供输入患者身份证号绑定的功能；编辑患者基础信息；编辑患者医保和保险信息；编辑联系人1和联系人2的信息和联系方式；编辑病史主诉；查看、添加、删除患者过敏信息；查看、添加、删除患者传染病信息；</w:t>
      </w:r>
    </w:p>
    <w:p w:rsidR="00815208" w:rsidRDefault="00815208" w:rsidP="001D474A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主管医护：查看腹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的主治医生；查看腹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透患者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的责任护士；</w:t>
      </w:r>
    </w:p>
    <w:p w:rsidR="00C10627" w:rsidRDefault="00C10627" w:rsidP="00C10627">
      <w:pPr>
        <w:pStyle w:val="3"/>
        <w:numPr>
          <w:ilvl w:val="0"/>
          <w:numId w:val="13"/>
        </w:numPr>
        <w:spacing w:line="415" w:lineRule="auto"/>
        <w:ind w:left="0" w:firstLine="420"/>
        <w:rPr>
          <w:sz w:val="28"/>
        </w:rPr>
      </w:pPr>
      <w:r w:rsidRPr="00C10627">
        <w:rPr>
          <w:rFonts w:hint="eastAsia"/>
          <w:sz w:val="28"/>
          <w:lang w:eastAsia="zh-Hans"/>
        </w:rPr>
        <w:t>医疗助手</w:t>
      </w:r>
    </w:p>
    <w:p w:rsidR="00C10627" w:rsidRDefault="00C42613" w:rsidP="00C42613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健康知识：</w:t>
      </w:r>
      <w:r w:rsidR="00354EB5">
        <w:rPr>
          <w:rFonts w:ascii="宋体" w:eastAsia="宋体" w:hAnsi="宋体" w:cs="宋体" w:hint="eastAsia"/>
          <w:color w:val="000000"/>
          <w:kern w:val="0"/>
          <w:szCs w:val="21"/>
        </w:rPr>
        <w:t>展示系统</w:t>
      </w:r>
      <w:proofErr w:type="gramStart"/>
      <w:r w:rsidR="00354EB5">
        <w:rPr>
          <w:rFonts w:ascii="宋体" w:eastAsia="宋体" w:hAnsi="宋体" w:cs="宋体" w:hint="eastAsia"/>
          <w:color w:val="000000"/>
          <w:kern w:val="0"/>
          <w:szCs w:val="21"/>
        </w:rPr>
        <w:t>的微信知识库</w:t>
      </w:r>
      <w:proofErr w:type="gramEnd"/>
      <w:r w:rsidR="00354EB5">
        <w:rPr>
          <w:rFonts w:ascii="宋体" w:eastAsia="宋体" w:hAnsi="宋体" w:cs="宋体" w:hint="eastAsia"/>
          <w:color w:val="000000"/>
          <w:kern w:val="0"/>
          <w:szCs w:val="21"/>
        </w:rPr>
        <w:t>文章分类；</w:t>
      </w:r>
      <w:proofErr w:type="gramStart"/>
      <w:r w:rsidR="00354EB5">
        <w:rPr>
          <w:rFonts w:ascii="宋体" w:eastAsia="宋体" w:hAnsi="宋体" w:cs="宋体" w:hint="eastAsia"/>
          <w:color w:val="000000"/>
          <w:kern w:val="0"/>
          <w:szCs w:val="21"/>
        </w:rPr>
        <w:t>展示微信知识库</w:t>
      </w:r>
      <w:proofErr w:type="gramEnd"/>
      <w:r w:rsidR="00354EB5">
        <w:rPr>
          <w:rFonts w:ascii="宋体" w:eastAsia="宋体" w:hAnsi="宋体" w:cs="宋体" w:hint="eastAsia"/>
          <w:color w:val="000000"/>
          <w:kern w:val="0"/>
          <w:szCs w:val="21"/>
        </w:rPr>
        <w:t>的选定的文章分类下的文章清单；展示文章内容；</w:t>
      </w:r>
    </w:p>
    <w:p w:rsidR="00354EB5" w:rsidRDefault="00354EB5" w:rsidP="00354EB5">
      <w:pPr>
        <w:pStyle w:val="3"/>
        <w:numPr>
          <w:ilvl w:val="0"/>
          <w:numId w:val="13"/>
        </w:numPr>
        <w:spacing w:line="415" w:lineRule="auto"/>
        <w:ind w:left="0" w:firstLine="420"/>
        <w:rPr>
          <w:sz w:val="28"/>
        </w:rPr>
      </w:pPr>
      <w:r w:rsidRPr="00354EB5">
        <w:rPr>
          <w:rFonts w:hint="eastAsia"/>
          <w:sz w:val="28"/>
          <w:lang w:eastAsia="zh-Hans"/>
        </w:rPr>
        <w:t>数据管理</w:t>
      </w:r>
    </w:p>
    <w:p w:rsidR="00354EB5" w:rsidRDefault="002869A6" w:rsidP="002869A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腹透上报：展示选定的当前日期已上报的所有腹透记录，可切换日期，提供新增、删除功能；查看患者腹透方案；新增要上报的腹透记录；</w:t>
      </w:r>
    </w:p>
    <w:p w:rsidR="002869A6" w:rsidRDefault="002869A6" w:rsidP="002869A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体征上报：展示选定日期的体征九大项最后一次上报记录的数值，提供备注书写功能，提供日期切换、查看功能；选择时间点，录入脉搏测量值并保存（上报）；显示当日所有脉搏上报的时间点、数值、状态，提供删除功能；选择时间点，录入血压的收缩压和舒张压测量值并保存（上报）；显示当日所有血压上报的时间点、舒张压/收缩压、状态，提供删除功能；提供当日六个时间点的血糖测量值上报及展示、修改功能；选择时间点，录入尿量测量值并保存（上报），并显示当日累计尿量值；显示当日所有尿量上报的时间点、数值，提供删除功能；选择时间点，录入体重测量值并保存（上报）；显示当日所有体重上报的时间点、数值，提供删除功能；提供当日睡眠质量和时长测量值上报及展示、修改功能；选择时间点，录入饮水量测量值并保存（上报），并显示当日累计饮水量值；显示当日所有饮水量上报的时间点、数值，提供删除功能；选择时间点，录入体温测量值并保存（上报）；显示当日所有体温上报的时间点、数值、状态，提供删除功能；选择时间点，录入水肿部位、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肿级别并保存（上报）；显示当日所有水肿上报的时间点、水肿部位、水肿等级，提供删除功能；</w:t>
      </w:r>
    </w:p>
    <w:p w:rsidR="00400060" w:rsidRDefault="00400060" w:rsidP="002869A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用药上报：显示当日所有用药记录（时间点、药品名、规格、用量、单位），提供删除、添加功能，可切换日期查看历史记录；添加不在处方内药品（药品名、规格、用药单位）；选择不在处方内药品，录入用药时间点和用量并保存（上报）；选择医嘱用药，录入用量等信息并保存（上报）；</w:t>
      </w:r>
    </w:p>
    <w:p w:rsidR="00400060" w:rsidRDefault="00400060" w:rsidP="002869A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饮食上报：提供食品选择及食用质量录入功能，保存（上报），可切换日期上报数据；点击对应日期的每日饮食，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食谱页可查看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上报历史记录，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营养页可查看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当日能量和蛋白质总摄入量累计；</w:t>
      </w:r>
    </w:p>
    <w:p w:rsidR="00400060" w:rsidRPr="002869A6" w:rsidRDefault="00400060" w:rsidP="002869A6">
      <w:pPr>
        <w:tabs>
          <w:tab w:val="left" w:pos="900"/>
          <w:tab w:val="left" w:pos="3813"/>
        </w:tabs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数据查询：查询当日患者体征九项上报明细情况，有列表和图表两种展示方式，切换日期可查看历史上报记录；查询当日患者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透明细上报情况，有列表和图表两种展示方式，切换日期可查看历史上报记录；查询当日患者用药上报明细情况，列表展示，切换日期可查看历史上报记录；查询患者历史检验记录，点击对应记录可查看明细情况；查询患者历史检查记录，点击对应记录可查看明细情况；查询当日患者饮食明细上报情况，列表展示，切换日期可查看历史上报记录；</w:t>
      </w:r>
    </w:p>
    <w:p w:rsidR="00AD7AC2" w:rsidRDefault="00AD7AC2" w:rsidP="00AD7AC2">
      <w:pPr>
        <w:pStyle w:val="2"/>
        <w:numPr>
          <w:ilvl w:val="0"/>
          <w:numId w:val="1"/>
        </w:numPr>
      </w:pPr>
      <w:r w:rsidRPr="00AD7AC2">
        <w:rPr>
          <w:rFonts w:hint="eastAsia"/>
        </w:rPr>
        <w:t>接口设计</w:t>
      </w:r>
    </w:p>
    <w:p w:rsidR="00B07CAF" w:rsidRPr="00B07CAF" w:rsidRDefault="00B07CAF" w:rsidP="00B07CAF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>
        <w:rPr>
          <w:rFonts w:hint="eastAsia"/>
        </w:rPr>
        <w:t>完成</w:t>
      </w:r>
      <w:r>
        <w:rPr>
          <w:rFonts w:hint="eastAsia"/>
        </w:rPr>
        <w:t>HI</w:t>
      </w:r>
      <w:r w:rsidRPr="00B07CAF">
        <w:rPr>
          <w:rFonts w:ascii="宋体" w:hAnsi="宋体" w:hint="eastAsia"/>
          <w:bCs/>
          <w:szCs w:val="24"/>
          <w:lang w:eastAsia="zh-Hans"/>
        </w:rPr>
        <w:t>S、LIS对接或者从集成平台系统上获取数据，实现：</w:t>
      </w:r>
    </w:p>
    <w:p w:rsidR="00B07CAF" w:rsidRPr="00B07CAF" w:rsidRDefault="00B07CAF" w:rsidP="00B07CAF">
      <w:pPr>
        <w:tabs>
          <w:tab w:val="left" w:pos="900"/>
          <w:tab w:val="left" w:pos="3813"/>
        </w:tabs>
        <w:ind w:firstLineChars="200" w:firstLine="420"/>
        <w:rPr>
          <w:rFonts w:ascii="宋体" w:hAnsi="宋体"/>
          <w:bCs/>
          <w:szCs w:val="24"/>
          <w:lang w:eastAsia="zh-Hans"/>
        </w:rPr>
      </w:pPr>
      <w:r w:rsidRPr="00B07CAF">
        <w:rPr>
          <w:rFonts w:ascii="宋体" w:hAnsi="宋体" w:hint="eastAsia"/>
          <w:bCs/>
          <w:szCs w:val="24"/>
          <w:lang w:eastAsia="zh-Hans"/>
        </w:rPr>
        <w:t>单向拉取患者的基本信息；</w:t>
      </w:r>
    </w:p>
    <w:p w:rsidR="001A3002" w:rsidRDefault="00B07CAF" w:rsidP="00B07CAF">
      <w:pPr>
        <w:tabs>
          <w:tab w:val="left" w:pos="900"/>
          <w:tab w:val="left" w:pos="3813"/>
        </w:tabs>
        <w:ind w:firstLineChars="200" w:firstLine="420"/>
      </w:pPr>
      <w:r w:rsidRPr="00B07CAF">
        <w:rPr>
          <w:rFonts w:ascii="宋体" w:hAnsi="宋体" w:hint="eastAsia"/>
          <w:bCs/>
          <w:szCs w:val="24"/>
          <w:lang w:eastAsia="zh-Hans"/>
        </w:rPr>
        <w:t>单向拉取患</w:t>
      </w:r>
      <w:r>
        <w:rPr>
          <w:rFonts w:hint="eastAsia"/>
        </w:rPr>
        <w:t>者的化验信息；</w:t>
      </w:r>
    </w:p>
    <w:p w:rsidR="004F460A" w:rsidRDefault="004F460A" w:rsidP="00B07CAF">
      <w:pPr>
        <w:tabs>
          <w:tab w:val="left" w:pos="900"/>
          <w:tab w:val="left" w:pos="3813"/>
        </w:tabs>
        <w:ind w:firstLineChars="200" w:firstLine="420"/>
      </w:pPr>
      <w:r w:rsidRPr="00B07CAF">
        <w:rPr>
          <w:rFonts w:ascii="宋体" w:hAnsi="宋体" w:hint="eastAsia"/>
          <w:bCs/>
          <w:szCs w:val="24"/>
          <w:lang w:eastAsia="zh-Hans"/>
        </w:rPr>
        <w:t>单向拉取患</w:t>
      </w:r>
      <w:r>
        <w:rPr>
          <w:rFonts w:hint="eastAsia"/>
        </w:rPr>
        <w:t>者的</w:t>
      </w:r>
      <w:r>
        <w:rPr>
          <w:rFonts w:ascii="宋体" w:hAnsi="宋体" w:cs="宋体" w:hint="eastAsia"/>
          <w:color w:val="000000"/>
        </w:rPr>
        <w:t>影像</w:t>
      </w:r>
      <w:r w:rsidR="00D677E7">
        <w:rPr>
          <w:rFonts w:ascii="宋体" w:hAnsi="宋体" w:cs="宋体" w:hint="eastAsia"/>
          <w:color w:val="000000"/>
        </w:rPr>
        <w:t>检查</w:t>
      </w:r>
      <w:r>
        <w:rPr>
          <w:rFonts w:hint="eastAsia"/>
        </w:rPr>
        <w:t>信息；</w:t>
      </w:r>
    </w:p>
    <w:p w:rsidR="00E22A86" w:rsidRDefault="00E22A86" w:rsidP="00B07CAF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 w:rsidRPr="00E22A86">
        <w:rPr>
          <w:rFonts w:hint="eastAsia"/>
        </w:rPr>
        <w:t>按患者识别号（推荐身份证号码）获取医院临床信息系统中患者数据</w:t>
      </w:r>
      <w:r>
        <w:rPr>
          <w:rFonts w:hint="eastAsia"/>
        </w:rPr>
        <w:t>：</w:t>
      </w:r>
      <w:r>
        <w:rPr>
          <w:rFonts w:eastAsia="Calibri" w:cs="宋体" w:hint="eastAsia"/>
          <w:color w:val="000000"/>
          <w:kern w:val="0"/>
          <w:szCs w:val="21"/>
        </w:rPr>
        <w:t>患者识别号（身份证号码）、就诊卡号、住院号或其它特殊标识，基本信息、电子病历（门诊、住院和处方记录）、检验结果、影像检查结果、病理报告、全院肾病筛查结果</w:t>
      </w:r>
      <w:r w:rsidR="00527206">
        <w:rPr>
          <w:rFonts w:cs="宋体" w:hint="eastAsia"/>
          <w:color w:val="000000"/>
          <w:kern w:val="0"/>
          <w:szCs w:val="21"/>
        </w:rPr>
        <w:t>；</w:t>
      </w:r>
    </w:p>
    <w:p w:rsidR="00C1152B" w:rsidRDefault="00C1152B" w:rsidP="00C1152B">
      <w:pPr>
        <w:pStyle w:val="2"/>
        <w:numPr>
          <w:ilvl w:val="0"/>
          <w:numId w:val="1"/>
        </w:numPr>
      </w:pPr>
      <w:r w:rsidRPr="00C1152B">
        <w:rPr>
          <w:rFonts w:hint="eastAsia"/>
        </w:rPr>
        <w:t>其它要求</w:t>
      </w:r>
    </w:p>
    <w:p w:rsidR="00C1152B" w:rsidRPr="00210347" w:rsidRDefault="001F008B" w:rsidP="00C1152B">
      <w:pPr>
        <w:tabs>
          <w:tab w:val="left" w:pos="900"/>
          <w:tab w:val="left" w:pos="3813"/>
        </w:tabs>
        <w:ind w:firstLineChars="200" w:firstLine="420"/>
        <w:rPr>
          <w:rFonts w:cs="宋体"/>
          <w:color w:val="000000"/>
          <w:kern w:val="0"/>
          <w:szCs w:val="21"/>
        </w:rPr>
      </w:pPr>
      <w:r w:rsidRPr="001F008B">
        <w:rPr>
          <w:rFonts w:eastAsia="Calibri" w:cs="宋体" w:hint="eastAsia"/>
          <w:color w:val="000000"/>
          <w:kern w:val="0"/>
          <w:szCs w:val="21"/>
        </w:rPr>
        <w:t>系统需按照国家信息系统“三级等保”认证要求开发或承诺修改，保障每条数据的信息和隐私安全</w:t>
      </w:r>
      <w:r w:rsidR="00210347">
        <w:rPr>
          <w:rFonts w:cs="宋体" w:hint="eastAsia"/>
          <w:color w:val="000000"/>
          <w:kern w:val="0"/>
          <w:szCs w:val="21"/>
        </w:rPr>
        <w:t>；</w:t>
      </w:r>
    </w:p>
    <w:p w:rsidR="00EC5133" w:rsidRDefault="00EC5133" w:rsidP="00EC5133">
      <w:pPr>
        <w:tabs>
          <w:tab w:val="left" w:pos="900"/>
          <w:tab w:val="left" w:pos="3813"/>
        </w:tabs>
        <w:ind w:firstLineChars="200" w:firstLine="420"/>
      </w:pPr>
      <w:r w:rsidRPr="00EC5133">
        <w:rPr>
          <w:rFonts w:hint="eastAsia"/>
        </w:rPr>
        <w:t>免费支持甲方电子病历、互联互通、智慧医院等相关评级；</w:t>
      </w:r>
    </w:p>
    <w:p w:rsidR="00EC5133" w:rsidRDefault="00EC5133" w:rsidP="00EC5133">
      <w:pPr>
        <w:tabs>
          <w:tab w:val="left" w:pos="900"/>
          <w:tab w:val="left" w:pos="3813"/>
        </w:tabs>
        <w:ind w:firstLineChars="200" w:firstLine="420"/>
      </w:pPr>
      <w:r w:rsidRPr="00EC5133">
        <w:rPr>
          <w:rFonts w:hint="eastAsia"/>
        </w:rPr>
        <w:t>系统实施及免费质保期内，应根据甲方个性化临床及管理需求予以免费修改</w:t>
      </w:r>
      <w:r w:rsidR="00E172B4">
        <w:rPr>
          <w:rFonts w:hint="eastAsia"/>
        </w:rPr>
        <w:t>功能</w:t>
      </w:r>
      <w:r w:rsidRPr="00EC5133">
        <w:rPr>
          <w:rFonts w:hint="eastAsia"/>
        </w:rPr>
        <w:t>；</w:t>
      </w:r>
    </w:p>
    <w:p w:rsidR="007D6BD3" w:rsidRDefault="00FA7943" w:rsidP="00FA7943">
      <w:pPr>
        <w:tabs>
          <w:tab w:val="left" w:pos="900"/>
          <w:tab w:val="left" w:pos="3813"/>
        </w:tabs>
        <w:ind w:firstLineChars="200" w:firstLine="420"/>
      </w:pPr>
      <w:r w:rsidRPr="00FA7943">
        <w:rPr>
          <w:rFonts w:hint="eastAsia"/>
        </w:rPr>
        <w:t>系统实施及免费质保期内，应根据甲方收到的政策性文件及项目建设要求进行免费修改，并保证甲方顺利通过验收；</w:t>
      </w:r>
    </w:p>
    <w:p w:rsidR="00FA7943" w:rsidRDefault="00FA7943" w:rsidP="00FA7943">
      <w:pPr>
        <w:tabs>
          <w:tab w:val="left" w:pos="900"/>
          <w:tab w:val="left" w:pos="3813"/>
        </w:tabs>
        <w:ind w:firstLineChars="200" w:firstLine="420"/>
      </w:pPr>
      <w:r w:rsidRPr="00FA7943">
        <w:rPr>
          <w:rFonts w:hint="eastAsia"/>
        </w:rPr>
        <w:t>系统实施及免费质保期内，乙方需按甲方要求免费对接甲方相关系统，并承担与第三方系统对接时产生的所有费用（包括接口、视图等所有可能方式）；</w:t>
      </w:r>
    </w:p>
    <w:p w:rsidR="00FA7943" w:rsidRDefault="001F008B" w:rsidP="00FA7943">
      <w:pPr>
        <w:tabs>
          <w:tab w:val="left" w:pos="900"/>
          <w:tab w:val="left" w:pos="3813"/>
        </w:tabs>
        <w:ind w:firstLineChars="200" w:firstLine="420"/>
      </w:pPr>
      <w:r w:rsidRPr="001F008B">
        <w:rPr>
          <w:rFonts w:hint="eastAsia"/>
        </w:rPr>
        <w:t>乙方应提供承诺函，承诺在甲方需要时提供软件代码、数据库等相关知识产权；</w:t>
      </w:r>
    </w:p>
    <w:p w:rsidR="004826FB" w:rsidRDefault="004826FB" w:rsidP="00D94E98">
      <w:pPr>
        <w:pStyle w:val="2"/>
        <w:numPr>
          <w:ilvl w:val="0"/>
          <w:numId w:val="1"/>
        </w:numPr>
      </w:pPr>
      <w:proofErr w:type="gramStart"/>
      <w:r>
        <w:rPr>
          <w:rFonts w:hint="eastAsia"/>
        </w:rPr>
        <w:t>维保要求</w:t>
      </w:r>
      <w:proofErr w:type="gramEnd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3827"/>
      </w:tblGrid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备注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</w:t>
            </w:r>
            <w:r w:rsidRPr="00771B56">
              <w:rPr>
                <w:rFonts w:ascii="Calibri" w:hAnsi="Calibri" w:hint="eastAsia"/>
              </w:rPr>
              <w:t>QQ</w:t>
            </w:r>
            <w:r w:rsidRPr="00771B56">
              <w:rPr>
                <w:rFonts w:ascii="Calibri" w:hAnsi="Calibri" w:hint="eastAsia"/>
              </w:rPr>
              <w:t>，微信，邮件技术支持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 w:hint="eastAsia"/>
              </w:rPr>
              <w:t>7*24</w:t>
            </w:r>
            <w:r w:rsidRPr="00771B56">
              <w:rPr>
                <w:rFonts w:ascii="Calibri" w:hAnsi="Calibri" w:hint="eastAsia"/>
              </w:rPr>
              <w:t>小时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lastRenderedPageBreak/>
              <w:t>远程维护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在线远程技术维护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季度电话回访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定期对</w:t>
            </w:r>
            <w:r w:rsidRPr="00771B56">
              <w:rPr>
                <w:rFonts w:ascii="Calibri" w:hAnsi="Calibri"/>
              </w:rPr>
              <w:t>用户使用情况</w:t>
            </w:r>
            <w:r w:rsidRPr="00771B56">
              <w:rPr>
                <w:rFonts w:ascii="Calibri" w:hAnsi="Calibri" w:hint="eastAsia"/>
              </w:rPr>
              <w:t>进行回访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每季度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/>
              </w:rPr>
              <w:t>次</w:t>
            </w:r>
            <w:r w:rsidRPr="00771B56">
              <w:rPr>
                <w:rFonts w:ascii="Calibri" w:hAnsi="Calibri"/>
              </w:rPr>
              <w:t xml:space="preserve"> 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现场巡检系统运行状态</w:t>
            </w:r>
            <w:r>
              <w:rPr>
                <w:rFonts w:ascii="Calibri" w:hAnsi="Calibri" w:hint="eastAsia"/>
              </w:rPr>
              <w:t>（包括服务器巡检、数据库巡检等）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宋体" w:hAnsi="宋体" w:hint="eastAsia"/>
                <w:szCs w:val="21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 w:rsidRPr="006E2930">
              <w:rPr>
                <w:rFonts w:ascii="宋体" w:hAnsi="宋体" w:hint="eastAsia"/>
                <w:b/>
                <w:szCs w:val="21"/>
              </w:rPr>
              <w:t>巡检报告</w:t>
            </w:r>
            <w:r w:rsidRPr="00771B56">
              <w:rPr>
                <w:rFonts w:ascii="宋体" w:hAnsi="宋体" w:hint="eastAsia"/>
                <w:szCs w:val="21"/>
              </w:rPr>
              <w:t>，内容包含巡检范围、结果及巡检建议。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现场服务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系统出现问题，当远程不能解决时，提供上门服务（接到通知后</w:t>
            </w:r>
            <w:r w:rsidRPr="00771B56">
              <w:rPr>
                <w:rFonts w:ascii="Calibri" w:hAnsi="Calibri" w:hint="eastAsia"/>
              </w:rPr>
              <w:t>2</w:t>
            </w:r>
            <w:r w:rsidRPr="00771B56">
              <w:rPr>
                <w:rFonts w:ascii="Calibri" w:hAnsi="Calibri" w:hint="eastAsia"/>
              </w:rPr>
              <w:t>小时内到达现场，到场</w:t>
            </w:r>
            <w:r w:rsidRPr="00771B56">
              <w:rPr>
                <w:rFonts w:ascii="Calibri" w:hAnsi="Calibri" w:hint="eastAsia"/>
              </w:rPr>
              <w:t>4</w:t>
            </w:r>
            <w:r w:rsidRPr="00771B56">
              <w:rPr>
                <w:rFonts w:ascii="Calibri" w:hAnsi="Calibri" w:hint="eastAsia"/>
              </w:rPr>
              <w:t>小时内无法修理时应更换替代备件，工作至故障修</w:t>
            </w:r>
            <w:proofErr w:type="gramStart"/>
            <w:r w:rsidRPr="00771B56">
              <w:rPr>
                <w:rFonts w:ascii="Calibri" w:hAnsi="Calibri" w:hint="eastAsia"/>
              </w:rPr>
              <w:t>妥</w:t>
            </w:r>
            <w:proofErr w:type="gramEnd"/>
            <w:r w:rsidRPr="00771B56">
              <w:rPr>
                <w:rFonts w:ascii="Calibri" w:hAnsi="Calibri" w:hint="eastAsia"/>
              </w:rPr>
              <w:t>完全恢复正常服务为止，修复时间应不超过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个工作日。）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需求的更新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院方提出一些合理的功能修改要求，若当前软件本身能够解决的，乙方将予以解决</w:t>
            </w:r>
            <w:r>
              <w:rPr>
                <w:rFonts w:ascii="Calibri" w:hAnsi="Calibri" w:hint="eastAsia"/>
              </w:rPr>
              <w:t>；</w:t>
            </w:r>
            <w:r w:rsidRPr="00D57CF2">
              <w:rPr>
                <w:rFonts w:ascii="Calibri" w:hAnsi="Calibri" w:hint="eastAsia"/>
              </w:rPr>
              <w:t>省级或</w:t>
            </w:r>
            <w:r>
              <w:rPr>
                <w:rFonts w:ascii="Calibri" w:hAnsi="Calibri" w:hint="eastAsia"/>
              </w:rPr>
              <w:t>省级</w:t>
            </w:r>
            <w:r w:rsidRPr="00D57CF2">
              <w:rPr>
                <w:rFonts w:ascii="Calibri" w:hAnsi="Calibri" w:hint="eastAsia"/>
              </w:rPr>
              <w:t>以上</w:t>
            </w:r>
            <w:r>
              <w:rPr>
                <w:rFonts w:ascii="Calibri" w:hAnsi="Calibri" w:hint="eastAsia"/>
              </w:rPr>
              <w:t>相关</w:t>
            </w:r>
            <w:r w:rsidRPr="00D57CF2">
              <w:rPr>
                <w:rFonts w:ascii="Calibri" w:hAnsi="Calibri" w:hint="eastAsia"/>
              </w:rPr>
              <w:t>政策</w:t>
            </w:r>
            <w:r>
              <w:rPr>
                <w:rFonts w:ascii="Calibri" w:hAnsi="Calibri" w:hint="eastAsia"/>
              </w:rPr>
              <w:t>文件</w:t>
            </w:r>
            <w:r w:rsidRPr="00D57CF2">
              <w:rPr>
                <w:rFonts w:ascii="Calibri" w:hAnsi="Calibri" w:hint="eastAsia"/>
              </w:rPr>
              <w:t>改动，软件需配合院方进行适当修改</w:t>
            </w:r>
            <w:r>
              <w:rPr>
                <w:rFonts w:ascii="Calibri" w:hAnsi="Calibri"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4B1764" w:rsidRDefault="008A42D5" w:rsidP="004E5A5A">
            <w:pPr>
              <w:rPr>
                <w:rFonts w:ascii="Calibri" w:hAnsi="Calibri"/>
              </w:rPr>
            </w:pPr>
            <w:r w:rsidRPr="00B66A67">
              <w:rPr>
                <w:rFonts w:ascii="Calibri" w:hAnsi="Calibri" w:hint="eastAsia"/>
              </w:rPr>
              <w:t>超出当前软件功能或服务范围的，修改工作量小于（含）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日的，应能免费修改；大于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日的，依照医院信息化服务采购制度规定的流程进行办理。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重大事件现场保障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乙方根据甲方需要提供重大事件现场保障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不限次数，服务结束后乙方需向甲方提供现场服务记录。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系统版本升级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在维保期内免费将系统升级到最新稳定版本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服务期内免费，服务结束后乙方需向甲方提供升级功能列表，并就新功能培训相关人员。</w:t>
            </w: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服务器</w:t>
            </w:r>
            <w:r>
              <w:rPr>
                <w:rFonts w:ascii="Calibri" w:hAnsi="Calibri" w:hint="eastAsia"/>
              </w:rPr>
              <w:t>及数据库</w:t>
            </w:r>
            <w:r w:rsidRPr="00771B56">
              <w:rPr>
                <w:rFonts w:ascii="Calibri" w:hAnsi="Calibri" w:hint="eastAsia"/>
              </w:rPr>
              <w:t>迁移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由于运行环境</w:t>
            </w:r>
            <w:r w:rsidRPr="00771B56">
              <w:rPr>
                <w:rFonts w:ascii="Calibri" w:hAnsi="Calibri" w:hint="eastAsia"/>
              </w:rPr>
              <w:t>变更引起的系统迁移服务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免费</w:t>
            </w:r>
            <w:r w:rsidRPr="00771B56">
              <w:rPr>
                <w:rFonts w:ascii="Calibri" w:hAnsi="Calibri" w:hint="eastAsia"/>
              </w:rPr>
              <w:t xml:space="preserve"> </w:t>
            </w:r>
          </w:p>
        </w:tc>
      </w:tr>
      <w:tr w:rsidR="008A42D5" w:rsidRPr="00771B56" w:rsidTr="004E5A5A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数据备份</w:t>
            </w:r>
            <w:r>
              <w:rPr>
                <w:rFonts w:ascii="Calibri" w:hAnsi="Calibri" w:hint="eastAsia"/>
              </w:rPr>
              <w:t>、恢复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</w:p>
        </w:tc>
      </w:tr>
      <w:tr w:rsidR="008A42D5" w:rsidRPr="00771B56" w:rsidTr="004E5A5A">
        <w:trPr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应急演练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每年</w:t>
            </w:r>
            <w:r>
              <w:rPr>
                <w:rFonts w:ascii="Calibri" w:hAnsi="Calibri"/>
              </w:rPr>
              <w:t>做一次常见问题应急演练</w:t>
            </w:r>
            <w:r>
              <w:rPr>
                <w:rFonts w:ascii="Calibri" w:hAnsi="Calibri" w:hint="eastAsia"/>
              </w:rPr>
              <w:t>，并形成过程文档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</w:p>
        </w:tc>
      </w:tr>
      <w:tr w:rsidR="008A42D5" w:rsidRPr="00771B56" w:rsidTr="004E5A5A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培训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乙方根据甲方需求提供免费</w:t>
            </w:r>
            <w:r w:rsidRPr="00771B56">
              <w:rPr>
                <w:rFonts w:ascii="Calibri" w:hAnsi="Calibri"/>
              </w:rPr>
              <w:t>系统</w:t>
            </w:r>
            <w:r w:rsidRPr="00771B56">
              <w:rPr>
                <w:rFonts w:ascii="Calibri" w:hAnsi="Calibri" w:hint="eastAsia"/>
              </w:rPr>
              <w:t>的使用</w:t>
            </w:r>
            <w:r w:rsidRPr="00771B56">
              <w:rPr>
                <w:rFonts w:ascii="Calibri" w:hAnsi="Calibri"/>
              </w:rPr>
              <w:t>培训与</w:t>
            </w:r>
            <w:r w:rsidRPr="00771B56">
              <w:rPr>
                <w:rFonts w:ascii="Calibri" w:hAnsi="Calibri" w:hint="eastAsia"/>
              </w:rPr>
              <w:t>指导，</w:t>
            </w:r>
            <w:r w:rsidRPr="00771B56">
              <w:rPr>
                <w:rFonts w:ascii="宋体" w:hAnsi="宋体" w:hint="eastAsia"/>
                <w:szCs w:val="21"/>
              </w:rPr>
              <w:t>同时向甲方提供新功能使用说明。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5" w:rsidRPr="00771B56" w:rsidRDefault="008A42D5" w:rsidP="004E5A5A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每年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次</w:t>
            </w:r>
          </w:p>
        </w:tc>
      </w:tr>
    </w:tbl>
    <w:p w:rsidR="00D94E98" w:rsidRPr="00D94E98" w:rsidRDefault="00D94E98" w:rsidP="00D94E98"/>
    <w:sectPr w:rsidR="00D94E98" w:rsidRPr="00D9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51" w:rsidRDefault="00F30451" w:rsidP="00900986">
      <w:r>
        <w:separator/>
      </w:r>
    </w:p>
  </w:endnote>
  <w:endnote w:type="continuationSeparator" w:id="0">
    <w:p w:rsidR="00F30451" w:rsidRDefault="00F30451" w:rsidP="009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51" w:rsidRDefault="00F30451" w:rsidP="00900986">
      <w:r>
        <w:separator/>
      </w:r>
    </w:p>
  </w:footnote>
  <w:footnote w:type="continuationSeparator" w:id="0">
    <w:p w:rsidR="00F30451" w:rsidRDefault="00F30451" w:rsidP="0090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0C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76266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AC0C65"/>
    <w:multiLevelType w:val="hybridMultilevel"/>
    <w:tmpl w:val="64687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E27CEF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FA6EA8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6B4824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BF6A4F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7D3BA5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EE1192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3173CF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D41958"/>
    <w:multiLevelType w:val="singleLevel"/>
    <w:tmpl w:val="60D41958"/>
    <w:lvl w:ilvl="0">
      <w:start w:val="1"/>
      <w:numFmt w:val="decimal"/>
      <w:suff w:val="nothing"/>
      <w:lvlText w:val="%1、"/>
      <w:lvlJc w:val="left"/>
    </w:lvl>
  </w:abstractNum>
  <w:abstractNum w:abstractNumId="11">
    <w:nsid w:val="61AB38CE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DF51D3"/>
    <w:multiLevelType w:val="hybridMultilevel"/>
    <w:tmpl w:val="BA4A60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TA0MzY1NDc3MzNR0lEKTi0uzszPAykwqgUAZh1UfywAAAA="/>
  </w:docVars>
  <w:rsids>
    <w:rsidRoot w:val="00DD253B"/>
    <w:rsid w:val="00007D17"/>
    <w:rsid w:val="000115A9"/>
    <w:rsid w:val="00012D60"/>
    <w:rsid w:val="0002617A"/>
    <w:rsid w:val="00043A91"/>
    <w:rsid w:val="000522DF"/>
    <w:rsid w:val="000916A9"/>
    <w:rsid w:val="00091C46"/>
    <w:rsid w:val="000D33F2"/>
    <w:rsid w:val="000E0851"/>
    <w:rsid w:val="000E6E2F"/>
    <w:rsid w:val="000F3F0E"/>
    <w:rsid w:val="000F52DA"/>
    <w:rsid w:val="001011BB"/>
    <w:rsid w:val="00101B54"/>
    <w:rsid w:val="00144579"/>
    <w:rsid w:val="00152CC4"/>
    <w:rsid w:val="001539B1"/>
    <w:rsid w:val="001569F1"/>
    <w:rsid w:val="00167663"/>
    <w:rsid w:val="00172F12"/>
    <w:rsid w:val="001A3002"/>
    <w:rsid w:val="001A490A"/>
    <w:rsid w:val="001B1EE6"/>
    <w:rsid w:val="001C1215"/>
    <w:rsid w:val="001D474A"/>
    <w:rsid w:val="001E2FD1"/>
    <w:rsid w:val="001F008B"/>
    <w:rsid w:val="001F6D3E"/>
    <w:rsid w:val="00210347"/>
    <w:rsid w:val="002221D6"/>
    <w:rsid w:val="002869A6"/>
    <w:rsid w:val="0029172E"/>
    <w:rsid w:val="0029210A"/>
    <w:rsid w:val="00292E34"/>
    <w:rsid w:val="002A42F9"/>
    <w:rsid w:val="002E2FC1"/>
    <w:rsid w:val="002F4E3F"/>
    <w:rsid w:val="00306BC1"/>
    <w:rsid w:val="00324566"/>
    <w:rsid w:val="00354EB5"/>
    <w:rsid w:val="00363C71"/>
    <w:rsid w:val="00381C80"/>
    <w:rsid w:val="003A5142"/>
    <w:rsid w:val="003F6E0F"/>
    <w:rsid w:val="00400060"/>
    <w:rsid w:val="00412BDA"/>
    <w:rsid w:val="00453571"/>
    <w:rsid w:val="00481404"/>
    <w:rsid w:val="004826FB"/>
    <w:rsid w:val="00490734"/>
    <w:rsid w:val="0049638F"/>
    <w:rsid w:val="004A05A1"/>
    <w:rsid w:val="004F460A"/>
    <w:rsid w:val="00502E2B"/>
    <w:rsid w:val="00521F0C"/>
    <w:rsid w:val="00527206"/>
    <w:rsid w:val="0053387B"/>
    <w:rsid w:val="00557D11"/>
    <w:rsid w:val="00593CB3"/>
    <w:rsid w:val="005A36A2"/>
    <w:rsid w:val="005C1F5C"/>
    <w:rsid w:val="00612CF5"/>
    <w:rsid w:val="00614A0C"/>
    <w:rsid w:val="00621BB9"/>
    <w:rsid w:val="00640706"/>
    <w:rsid w:val="00683E31"/>
    <w:rsid w:val="00697D5D"/>
    <w:rsid w:val="006C2DC0"/>
    <w:rsid w:val="006C6473"/>
    <w:rsid w:val="006D1251"/>
    <w:rsid w:val="006D60A0"/>
    <w:rsid w:val="006E705B"/>
    <w:rsid w:val="00772F2E"/>
    <w:rsid w:val="007A782B"/>
    <w:rsid w:val="007B3108"/>
    <w:rsid w:val="007D6BD3"/>
    <w:rsid w:val="007E618A"/>
    <w:rsid w:val="007F0E99"/>
    <w:rsid w:val="00802864"/>
    <w:rsid w:val="0080463D"/>
    <w:rsid w:val="00815208"/>
    <w:rsid w:val="00820DB4"/>
    <w:rsid w:val="008625FB"/>
    <w:rsid w:val="0087044F"/>
    <w:rsid w:val="00874F5D"/>
    <w:rsid w:val="00885554"/>
    <w:rsid w:val="008A42D5"/>
    <w:rsid w:val="008A65D0"/>
    <w:rsid w:val="008C15DC"/>
    <w:rsid w:val="008C6714"/>
    <w:rsid w:val="00900986"/>
    <w:rsid w:val="00917B6C"/>
    <w:rsid w:val="009B0FD1"/>
    <w:rsid w:val="009E3C9E"/>
    <w:rsid w:val="00A01B5B"/>
    <w:rsid w:val="00A41FAC"/>
    <w:rsid w:val="00A850D3"/>
    <w:rsid w:val="00AA7402"/>
    <w:rsid w:val="00AB17C0"/>
    <w:rsid w:val="00AB3F78"/>
    <w:rsid w:val="00AD7AC2"/>
    <w:rsid w:val="00B07CAF"/>
    <w:rsid w:val="00B37602"/>
    <w:rsid w:val="00B80A19"/>
    <w:rsid w:val="00BA025C"/>
    <w:rsid w:val="00C10627"/>
    <w:rsid w:val="00C1152B"/>
    <w:rsid w:val="00C23A3F"/>
    <w:rsid w:val="00C4000D"/>
    <w:rsid w:val="00C42613"/>
    <w:rsid w:val="00C70338"/>
    <w:rsid w:val="00C85FE9"/>
    <w:rsid w:val="00CB0A9C"/>
    <w:rsid w:val="00CB5329"/>
    <w:rsid w:val="00CE0220"/>
    <w:rsid w:val="00D27C97"/>
    <w:rsid w:val="00D56DB3"/>
    <w:rsid w:val="00D64CA5"/>
    <w:rsid w:val="00D677E7"/>
    <w:rsid w:val="00D94E98"/>
    <w:rsid w:val="00D967E5"/>
    <w:rsid w:val="00DD253B"/>
    <w:rsid w:val="00DE0565"/>
    <w:rsid w:val="00DE7EF1"/>
    <w:rsid w:val="00E03F6B"/>
    <w:rsid w:val="00E172B4"/>
    <w:rsid w:val="00E22A86"/>
    <w:rsid w:val="00E44C96"/>
    <w:rsid w:val="00E468EE"/>
    <w:rsid w:val="00EB5C92"/>
    <w:rsid w:val="00EC5133"/>
    <w:rsid w:val="00ED18B1"/>
    <w:rsid w:val="00F04293"/>
    <w:rsid w:val="00F30451"/>
    <w:rsid w:val="00F32505"/>
    <w:rsid w:val="00F327B4"/>
    <w:rsid w:val="00F8032F"/>
    <w:rsid w:val="00FA7943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9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09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09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09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09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0986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09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9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09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09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09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09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0986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09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1408</Words>
  <Characters>8028</Characters>
  <Application>Microsoft Office Word</Application>
  <DocSecurity>0</DocSecurity>
  <Lines>66</Lines>
  <Paragraphs>18</Paragraphs>
  <ScaleCrop>false</ScaleCrop>
  <Company>http://www.deepbbs.org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138</cp:revision>
  <dcterms:created xsi:type="dcterms:W3CDTF">2023-04-25T01:50:00Z</dcterms:created>
  <dcterms:modified xsi:type="dcterms:W3CDTF">2023-04-27T01:24:00Z</dcterms:modified>
</cp:coreProperties>
</file>