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"/>
        <w:ind w:right="136"/>
        <w:jc w:val="center"/>
        <w:rPr>
          <w:rFonts w:hint="default" w:eastAsia="宋体"/>
          <w:b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w w:val="95"/>
          <w:sz w:val="44"/>
          <w:szCs w:val="44"/>
          <w:lang w:val="en-US" w:eastAsia="zh-CN"/>
        </w:rPr>
        <w:t>医用血管造影X射线机</w:t>
      </w:r>
      <w:bookmarkEnd w:id="0"/>
      <w:r>
        <w:rPr>
          <w:rFonts w:hint="eastAsia"/>
          <w:b/>
          <w:w w:val="95"/>
          <w:sz w:val="44"/>
          <w:szCs w:val="44"/>
          <w:lang w:val="en-US" w:eastAsia="zh-CN"/>
        </w:rPr>
        <w:t>（DSA）技术参数</w:t>
      </w:r>
    </w:p>
    <w:tbl>
      <w:tblPr>
        <w:tblStyle w:val="6"/>
        <w:tblW w:w="9780" w:type="dxa"/>
        <w:tblInd w:w="-6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816"/>
        <w:gridCol w:w="12"/>
        <w:gridCol w:w="3024"/>
        <w:gridCol w:w="12"/>
        <w:gridCol w:w="5880"/>
        <w:gridCol w:w="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1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序号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招标性能及技术参数要求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机架系统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满足心、脑、周围血管的造影和介入治疗需要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  <w:r>
              <w:rPr>
                <w:sz w:val="24"/>
              </w:rPr>
              <w:t>1.1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机架结构功能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落地式等中心 L 臂三轴机架，能满足全身覆盖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机架三轴可进行等中心旋转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机架运动方式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电动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C 臂内径及外径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内径≥1320mm，C 臂外径≥1500mm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 臂运动范围及运动速度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运动范围≥±95，运动速度≥3°/s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180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5"/>
                <w:sz w:val="24"/>
              </w:rPr>
              <w:t xml:space="preserve"> 型臂头</w:t>
            </w:r>
            <w:r>
              <w:rPr>
                <w:sz w:val="24"/>
              </w:rPr>
              <w:t>/尾（CRAN/CAU）运动范围及运动速度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180"/>
              <w:ind w:left="7"/>
              <w:rPr>
                <w:sz w:val="24"/>
              </w:rPr>
            </w:pPr>
            <w:r>
              <w:rPr>
                <w:sz w:val="24"/>
              </w:rPr>
              <w:t>运动范围-48°/48°，运动速度≥5°/s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18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C 型臂左/右前斜（LAO/RAO）运动范围及运动速度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181"/>
              <w:ind w:left="7"/>
              <w:rPr>
                <w:sz w:val="24"/>
              </w:rPr>
            </w:pPr>
            <w:r>
              <w:rPr>
                <w:sz w:val="24"/>
              </w:rPr>
              <w:t>运动范围-105°/+115°，运动速度≥15°/s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gridSpan w:val="3"/>
            <w:tcBorders>
              <w:bottom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024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旋转 DSA 运动范围及运动速度</w:t>
            </w:r>
          </w:p>
        </w:tc>
        <w:tc>
          <w:tcPr>
            <w:tcW w:w="5916" w:type="dxa"/>
            <w:gridSpan w:val="3"/>
            <w:tcBorders>
              <w:bottom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运动范围：-100°/+110°，运动速度≥40°/s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40" w:type="dxa"/>
            <w:gridSpan w:val="3"/>
            <w:tcBorders>
              <w:top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024" w:type="dxa"/>
            <w:tcBorders>
              <w:top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C 型臂机架的运动控制</w:t>
            </w:r>
          </w:p>
        </w:tc>
        <w:tc>
          <w:tcPr>
            <w:tcW w:w="5916" w:type="dxa"/>
            <w:gridSpan w:val="3"/>
            <w:tcBorders>
              <w:top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床旁智能操作盒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机架位置记忆预存数量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ind w:left="7"/>
              <w:rPr>
                <w:sz w:val="24"/>
              </w:rPr>
            </w:pPr>
            <w:r>
              <w:rPr>
                <w:sz w:val="24"/>
              </w:rPr>
              <w:t>≥99 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3"/>
              <w:ind w:right="136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sz w:val="24"/>
              </w:rPr>
              <w:t>11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C 臂防碰撞保护方式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模型预测 +非接触式保护装置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导管床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17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17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功能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  <w:szCs w:val="22"/>
              </w:rPr>
              <w:t>满足全身检查、治疗的要求，并且具有连续行进功能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0" w:type="dxa"/>
            <w:gridSpan w:val="3"/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床面材料</w:t>
            </w:r>
          </w:p>
        </w:tc>
        <w:tc>
          <w:tcPr>
            <w:tcW w:w="5916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碳纤维复合板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床面纵向运动范围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≥1150mm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床面横向运动范围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rPr>
                <w:sz w:val="24"/>
              </w:rPr>
            </w:pPr>
            <w:r>
              <w:rPr>
                <w:sz w:val="24"/>
              </w:rPr>
              <w:t>≥320mm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床面升降范围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≥330mm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136"/>
              <w:jc w:val="right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床体地轨运动范围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电动，纵向≥780mm（提供检测报告）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床承重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≥200kG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床长度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≥300cm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048" w:type="dxa"/>
            <w:gridSpan w:val="3"/>
            <w:tcBorders>
              <w:bottom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床宽度</w:t>
            </w:r>
          </w:p>
        </w:tc>
        <w:tc>
          <w:tcPr>
            <w:tcW w:w="5880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三段式，最宽处 68cm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7" w:hRule="atLeast"/>
        </w:trPr>
        <w:tc>
          <w:tcPr>
            <w:tcW w:w="816" w:type="dxa"/>
            <w:tcBorders>
              <w:top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2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048" w:type="dxa"/>
            <w:gridSpan w:val="3"/>
            <w:tcBorders>
              <w:top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步进覆盖范围</w:t>
            </w:r>
          </w:p>
        </w:tc>
        <w:tc>
          <w:tcPr>
            <w:tcW w:w="5880" w:type="dxa"/>
            <w:tcBorders>
              <w:top w:val="single" w:color="000000" w:sz="8" w:space="0"/>
            </w:tcBorders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≥纵向 1100mm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48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8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床旁控制器功能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有，具备机架的运动控制、辐射开关、限束器叶片控制（提供检测报告证明）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具备 CPR 位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能在 15s 内设置为 CPR 的配置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监视器吊架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监视器位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rPr>
                <w:sz w:val="24"/>
              </w:rPr>
            </w:pPr>
            <w:r>
              <w:rPr>
                <w:sz w:val="24"/>
              </w:rPr>
              <w:t>四联监视器位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运动范围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平移 ≥1560mm、旋转 ≥120°、升降 ≥400mm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47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7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7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液晶显示控制单元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rPr>
                <w:sz w:val="24"/>
              </w:rPr>
            </w:pPr>
            <w:r>
              <w:rPr>
                <w:sz w:val="24"/>
              </w:rPr>
              <w:t>可显示 C 臂的运动角度、导管床高度、SID、X 线</w:t>
            </w:r>
          </w:p>
          <w:p>
            <w:pPr>
              <w:pStyle w:val="8"/>
              <w:spacing w:before="50"/>
              <w:ind w:left="7"/>
              <w:rPr>
                <w:sz w:val="24"/>
              </w:rPr>
            </w:pPr>
            <w:r>
              <w:rPr>
                <w:sz w:val="24"/>
              </w:rPr>
              <w:t>剂量、位置记忆序号、视野大小序号等信息；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高压发生器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33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136"/>
              <w:jc w:val="right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高频高压发生器功率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  <w:r>
              <w:rPr>
                <w:color w:val="000000"/>
                <w:sz w:val="24"/>
              </w:rPr>
              <w:t>0kW（提供检测报告证明）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逆变频率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≥200kHz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管电流调节范围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10-1000mA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管电压调节范围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40-120kV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曝光时间调节范围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1ms-6.3s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自动曝光控制系统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有，采用闭环控制方式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球管热容量控制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实时监控（提供检测报告证明）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曝光剂量控制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实时显示，预警设置（提供检测报告证明）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 线球管及遮光器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心血管造影专用球管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焦点尺寸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小焦点≤0.3mm，大焦点≤1.0mm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焦点功率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rPr>
                <w:sz w:val="24"/>
              </w:rPr>
            </w:pPr>
            <w:r>
              <w:rPr>
                <w:sz w:val="24"/>
              </w:rPr>
              <w:t>小焦点≥18KW，大焦点≥110KW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球管阳极热容量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≥1500kHU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球管旋转阳极转速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rPr>
                <w:sz w:val="24"/>
              </w:rPr>
            </w:pPr>
            <w:r>
              <w:rPr>
                <w:sz w:val="24"/>
              </w:rPr>
              <w:t>最高 10800rpm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0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球管冷却方式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油循环冷却+风冷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3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遮光器辐射野形式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方野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金属滤过片调整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0.1-0.3mm 铜滤过可调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平板探测器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探测器类型：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非晶硅碘化铯数字化平板探测器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最大有效成像视野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≥29cm×38cm（提供相关证明材料）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447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78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多种物理成像视野，以适应不同临床介入需要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7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≥5 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最小探测视野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≤15×15cm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最大图像矩阵灰阶输出：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2048×1536×14bit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3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平板探测器分辨率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≥2.5LP／mm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像素尺寸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≤194μm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3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平板可电动旋转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防散射滤线栅不用工具亦可拆卸：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配备（提供检测报告证明）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图像监视器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医用高分辨率 LCD 监视器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显示矩阵 1280 × 1024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1114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jc w:val="center"/>
              <w:rPr>
                <w:sz w:val="28"/>
              </w:rPr>
            </w:pPr>
          </w:p>
          <w:p>
            <w:pPr>
              <w:pStyle w:val="8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jc w:val="center"/>
              <w:rPr>
                <w:sz w:val="28"/>
              </w:rPr>
            </w:pPr>
          </w:p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监视器数量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 w:line="278" w:lineRule="auto"/>
              <w:ind w:left="7" w:right="2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操作室：</w:t>
            </w:r>
            <w:r>
              <w:rPr>
                <w:spacing w:val="-23"/>
                <w:sz w:val="24"/>
              </w:rPr>
              <w:t>≥22</w:t>
            </w:r>
            <w:r>
              <w:rPr>
                <w:spacing w:val="-13"/>
                <w:sz w:val="24"/>
              </w:rPr>
              <w:t xml:space="preserve"> 英寸高亮医用高分辨率 </w:t>
            </w:r>
            <w:r>
              <w:rPr>
                <w:sz w:val="24"/>
              </w:rPr>
              <w:t>LCD</w:t>
            </w:r>
            <w:r>
              <w:rPr>
                <w:spacing w:val="-12"/>
                <w:sz w:val="24"/>
              </w:rPr>
              <w:t xml:space="preserve"> 黑白四台控制室：≥22 英寸高亮医用高分辨率黑白 </w:t>
            </w:r>
            <w:r>
              <w:rPr>
                <w:sz w:val="24"/>
              </w:rPr>
              <w:t>LCD</w:t>
            </w:r>
            <w:r>
              <w:rPr>
                <w:spacing w:val="-26"/>
                <w:sz w:val="24"/>
              </w:rPr>
              <w:t xml:space="preserve"> 显视</w:t>
            </w:r>
          </w:p>
          <w:p>
            <w:pPr>
              <w:pStyle w:val="8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器一台，≥22 英寸彩色触摸屏一台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显视器亮度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≥1000cd/m2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图像观察视角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≥170°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数字图像系统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并行图像数据系统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采集图像时，技师可进行其他临床操作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136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  <w:r>
              <w:rPr>
                <w:color w:val="000000"/>
                <w:sz w:val="24"/>
              </w:rPr>
              <w:t>8.2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心脏造影设备最高透视成像速率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≥30 帧/s（提供检测报告证明）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DSA 最低成像速率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≤1 帧/s（提供检测报告证明）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透视环存储功能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148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18"/>
              </w:rPr>
            </w:pPr>
          </w:p>
          <w:p>
            <w:pPr>
              <w:pStyle w:val="8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18"/>
              </w:rPr>
            </w:pPr>
          </w:p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图像采集功能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 w:line="278" w:lineRule="auto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透视图像存储功能；实时自动剪切功能虚拟束光器</w:t>
            </w:r>
            <w:r>
              <w:rPr>
                <w:spacing w:val="-10"/>
                <w:sz w:val="24"/>
              </w:rPr>
              <w:t xml:space="preserve">功能；路图 </w:t>
            </w:r>
            <w:r>
              <w:rPr>
                <w:sz w:val="24"/>
              </w:rPr>
              <w:t>ROADMAP</w:t>
            </w:r>
            <w:r>
              <w:rPr>
                <w:spacing w:val="-8"/>
                <w:sz w:val="24"/>
              </w:rPr>
              <w:t xml:space="preserve"> 功能血管路径跟踪功能；血管</w:t>
            </w:r>
            <w:r>
              <w:rPr>
                <w:spacing w:val="-9"/>
                <w:sz w:val="24"/>
              </w:rPr>
              <w:t>全示踪路图功能；</w:t>
            </w:r>
            <w:r>
              <w:rPr>
                <w:spacing w:val="-12"/>
                <w:sz w:val="24"/>
              </w:rPr>
              <w:t>DSA</w:t>
            </w:r>
            <w:r>
              <w:rPr>
                <w:spacing w:val="-11"/>
                <w:sz w:val="24"/>
              </w:rPr>
              <w:t xml:space="preserve"> 图像自减影功能；感兴趣区域</w:t>
            </w:r>
            <w:r>
              <w:rPr>
                <w:sz w:val="24"/>
              </w:rPr>
              <w:t>弹性自动配准功能；自动血管边界识别；测量功能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90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18"/>
              </w:rPr>
            </w:pPr>
          </w:p>
          <w:p>
            <w:pPr>
              <w:pStyle w:val="8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18"/>
              </w:rPr>
            </w:pPr>
          </w:p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图像处理功能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 w:line="278" w:lineRule="auto"/>
              <w:ind w:left="7" w:right="-44"/>
              <w:jc w:val="center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实时 </w:t>
            </w: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级降噪(透视</w:t>
            </w:r>
            <w:r>
              <w:rPr>
                <w:sz w:val="24"/>
              </w:rPr>
              <w:t>，Cine)；</w:t>
            </w:r>
            <w:r>
              <w:rPr>
                <w:spacing w:val="-21"/>
                <w:sz w:val="24"/>
              </w:rPr>
              <w:t xml:space="preserve">实时 </w:t>
            </w:r>
            <w:r>
              <w:rPr>
                <w:sz w:val="24"/>
              </w:rPr>
              <w:t>4</w:t>
            </w:r>
            <w:r>
              <w:rPr>
                <w:spacing w:val="-17"/>
                <w:sz w:val="24"/>
              </w:rPr>
              <w:t xml:space="preserve"> 级增强</w:t>
            </w:r>
            <w:r>
              <w:rPr>
                <w:sz w:val="24"/>
              </w:rPr>
              <w:t xml:space="preserve">(Spot， DSA)；各种几何变换（M/F/R）；灰度变换（W/L， </w:t>
            </w:r>
            <w:r>
              <w:rPr>
                <w:spacing w:val="-4"/>
                <w:sz w:val="24"/>
              </w:rPr>
              <w:t>B/W）</w:t>
            </w:r>
            <w:r>
              <w:rPr>
                <w:spacing w:val="-3"/>
                <w:sz w:val="24"/>
              </w:rPr>
              <w:t>；闭环控制自动剂量控制；基于辐射安全的病</w:t>
            </w:r>
            <w:r>
              <w:rPr>
                <w:sz w:val="24"/>
              </w:rPr>
              <w:t>人剂量管理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图像回放功能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配备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381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图像放大、漫游功能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配备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79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7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病人数据管理功能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病人信息列表、新建、编辑、删除、查询和病人信</w:t>
            </w:r>
          </w:p>
          <w:p>
            <w:pPr>
              <w:pStyle w:val="8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息的锁定等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80"/>
              <w:ind w:right="13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80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图像存储与导出功能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3"/>
              <w:ind w:left="7" w:right="-15"/>
              <w:rPr>
                <w:sz w:val="24"/>
              </w:rPr>
            </w:pPr>
            <w:r>
              <w:rPr>
                <w:spacing w:val="-10"/>
                <w:sz w:val="24"/>
              </w:rPr>
              <w:t>实时存储，重点病人加锁防护功能。</w:t>
            </w:r>
            <w:r>
              <w:rPr>
                <w:sz w:val="24"/>
              </w:rPr>
              <w:t>Windows</w:t>
            </w:r>
            <w:r>
              <w:rPr>
                <w:spacing w:val="-16"/>
                <w:sz w:val="24"/>
              </w:rPr>
              <w:t xml:space="preserve"> 兼容图</w:t>
            </w:r>
          </w:p>
          <w:p>
            <w:pPr>
              <w:pStyle w:val="8"/>
              <w:spacing w:before="48"/>
              <w:ind w:left="7" w:leftChars="0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像格式输出(AVI、BMP、JPG/DICOM)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right="13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图像信息编辑功能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 w:line="278" w:lineRule="auto"/>
              <w:ind w:left="7" w:right="-15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pacing w:val="-8"/>
                <w:sz w:val="24"/>
              </w:rPr>
              <w:t xml:space="preserve">医院名称、病人 </w:t>
            </w:r>
            <w:r>
              <w:rPr>
                <w:sz w:val="24"/>
              </w:rPr>
              <w:t>ID、姓名、性别、年龄、X</w:t>
            </w:r>
            <w:r>
              <w:rPr>
                <w:spacing w:val="-15"/>
                <w:sz w:val="24"/>
              </w:rPr>
              <w:t xml:space="preserve"> 线号、</w:t>
            </w:r>
            <w:r>
              <w:rPr>
                <w:spacing w:val="-8"/>
                <w:sz w:val="24"/>
              </w:rPr>
              <w:t>科室、操作医师、手术医师、送检医师、检查日期Series</w:t>
            </w:r>
            <w:r>
              <w:rPr>
                <w:spacing w:val="-45"/>
                <w:sz w:val="24"/>
              </w:rPr>
              <w:t xml:space="preserve"> 日期、</w:t>
            </w:r>
            <w:r>
              <w:rPr>
                <w:sz w:val="24"/>
              </w:rPr>
              <w:t>Sequence</w:t>
            </w:r>
            <w:r>
              <w:rPr>
                <w:spacing w:val="-45"/>
                <w:sz w:val="24"/>
              </w:rPr>
              <w:t xml:space="preserve"> 日期、</w:t>
            </w:r>
            <w:r>
              <w:rPr>
                <w:sz w:val="24"/>
              </w:rPr>
              <w:t>Series</w:t>
            </w:r>
            <w:r>
              <w:rPr>
                <w:spacing w:val="-44"/>
                <w:sz w:val="24"/>
              </w:rPr>
              <w:t xml:space="preserve"> 时间、</w:t>
            </w:r>
            <w:r>
              <w:rPr>
                <w:sz w:val="24"/>
              </w:rPr>
              <w:t>Sequence 时间、Sequence</w:t>
            </w:r>
            <w:r>
              <w:rPr>
                <w:spacing w:val="-8"/>
                <w:sz w:val="24"/>
              </w:rPr>
              <w:t xml:space="preserve"> 名称、图像宽度、图像高度、采集类型、采集速率、SID、MAS、mA、kV、C</w:t>
            </w:r>
            <w:r>
              <w:rPr>
                <w:spacing w:val="-12"/>
                <w:sz w:val="24"/>
              </w:rPr>
              <w:t xml:space="preserve"> 臂角度、</w:t>
            </w:r>
            <w:r>
              <w:rPr>
                <w:sz w:val="24"/>
              </w:rPr>
              <w:t xml:space="preserve">L </w:t>
            </w:r>
            <w:r>
              <w:rPr>
                <w:spacing w:val="-5"/>
                <w:sz w:val="24"/>
              </w:rPr>
              <w:t>臂角度、</w:t>
            </w:r>
            <w:r>
              <w:rPr>
                <w:sz w:val="24"/>
              </w:rPr>
              <w:t>C</w:t>
            </w:r>
            <w:r>
              <w:rPr>
                <w:spacing w:val="-12"/>
                <w:sz w:val="24"/>
              </w:rPr>
              <w:t xml:space="preserve"> 臂旋转角度、窗宽、窗位、增强级数、边</w:t>
            </w:r>
            <w:r>
              <w:rPr>
                <w:sz w:val="24"/>
              </w:rPr>
              <w:t>缘增强、当前帧号/总帧数、已归档、已发送等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18"/>
              </w:rPr>
            </w:pPr>
          </w:p>
          <w:p>
            <w:pPr>
              <w:pStyle w:val="8"/>
              <w:ind w:right="13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18"/>
              </w:rPr>
            </w:pPr>
          </w:p>
          <w:p>
            <w:pPr>
              <w:pStyle w:val="8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图像测量标记功能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 w:line="278" w:lineRule="auto"/>
              <w:ind w:left="7" w:right="81"/>
              <w:jc w:val="both"/>
              <w:rPr>
                <w:sz w:val="24"/>
              </w:rPr>
            </w:pPr>
            <w:r>
              <w:rPr>
                <w:sz w:val="24"/>
              </w:rPr>
              <w:t>箭头标记；文字标记；测量标记；图像名称标注； 序列名称标注；程序采集按照先后顺序自动标注； 图像校准；图像长度测量；图像面积测量；图像角</w:t>
            </w:r>
          </w:p>
          <w:p>
            <w:pPr>
              <w:pStyle w:val="8"/>
              <w:spacing w:before="3"/>
              <w:ind w:left="7" w:leftChars="0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度测量；血管狭窄度测量；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79"/>
              <w:ind w:right="13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79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DICOM 功能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 w:right="-15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pacing w:val="13"/>
                <w:sz w:val="24"/>
              </w:rPr>
              <w:t>全面支持</w:t>
            </w:r>
            <w:r>
              <w:rPr>
                <w:sz w:val="24"/>
              </w:rPr>
              <w:t>Worklist</w:t>
            </w:r>
            <w:r>
              <w:rPr>
                <w:spacing w:val="-120"/>
                <w:sz w:val="24"/>
              </w:rPr>
              <w:t>、</w:t>
            </w:r>
            <w:r>
              <w:rPr>
                <w:sz w:val="24"/>
              </w:rPr>
              <w:t>DICOM</w:t>
            </w:r>
            <w:r>
              <w:rPr>
                <w:spacing w:val="-48"/>
                <w:sz w:val="24"/>
              </w:rPr>
              <w:t xml:space="preserve"> 存储、</w:t>
            </w:r>
            <w:r>
              <w:rPr>
                <w:sz w:val="24"/>
              </w:rPr>
              <w:t>DICOM</w:t>
            </w:r>
            <w:r>
              <w:rPr>
                <w:spacing w:val="-5"/>
                <w:sz w:val="24"/>
              </w:rPr>
              <w:t xml:space="preserve"> 传输及</w:t>
            </w:r>
            <w:r>
              <w:rPr>
                <w:sz w:val="24"/>
              </w:rPr>
              <w:t>DICOM打印刻盘功能。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2"/>
              <w:rPr>
                <w:sz w:val="27"/>
              </w:rPr>
            </w:pPr>
          </w:p>
          <w:p>
            <w:pPr>
              <w:pStyle w:val="8"/>
              <w:ind w:right="13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2"/>
              <w:rPr>
                <w:sz w:val="27"/>
              </w:rPr>
            </w:pPr>
          </w:p>
          <w:p>
            <w:pPr>
              <w:pStyle w:val="8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采集工作站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3" w:line="278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CPU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Intel</w:t>
            </w:r>
            <w:r>
              <w:rPr>
                <w:spacing w:val="-19"/>
                <w:sz w:val="24"/>
              </w:rPr>
              <w:t xml:space="preserve"> 至强 </w:t>
            </w:r>
            <w:r>
              <w:rPr>
                <w:sz w:val="24"/>
              </w:rPr>
              <w:t>6</w:t>
            </w:r>
            <w:r>
              <w:rPr>
                <w:spacing w:val="-38"/>
                <w:sz w:val="24"/>
              </w:rPr>
              <w:t xml:space="preserve"> 核</w:t>
            </w:r>
            <w:r>
              <w:rPr>
                <w:sz w:val="24"/>
              </w:rPr>
              <w:t>≥2.0G</w:t>
            </w:r>
            <w:r>
              <w:rPr>
                <w:spacing w:val="-15"/>
                <w:sz w:val="24"/>
              </w:rPr>
              <w:t xml:space="preserve"> 图像采集内存：</w:t>
            </w:r>
            <w:r>
              <w:rPr>
                <w:sz w:val="24"/>
              </w:rPr>
              <w:t>≥16GB高速磁盘阵列：≥1TB，Raid10；CD/DVD</w:t>
            </w:r>
            <w:r>
              <w:rPr>
                <w:spacing w:val="-8"/>
                <w:sz w:val="24"/>
              </w:rPr>
              <w:t xml:space="preserve"> 刻录：</w:t>
            </w:r>
            <w:r>
              <w:rPr>
                <w:sz w:val="24"/>
              </w:rPr>
              <w:t>DVD</w:t>
            </w:r>
          </w:p>
          <w:p>
            <w:pPr>
              <w:pStyle w:val="8"/>
              <w:spacing w:before="1"/>
              <w:ind w:left="7" w:leftChars="0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光驱，CD 读写，DVD 读写；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78"/>
              <w:ind w:right="13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78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系统接口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USB 接口、RS232 接口、打印机并口、100MB 网络</w:t>
            </w:r>
          </w:p>
          <w:p>
            <w:pPr>
              <w:pStyle w:val="8"/>
              <w:spacing w:before="50"/>
              <w:ind w:left="7" w:leftChars="0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接口、DVI/VGA 显示输出接口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574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right="13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  <w:r>
              <w:rPr>
                <w:sz w:val="24"/>
              </w:rPr>
              <w:t>8.16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一体化手术室大屏显示器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 w:leftChars="0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配备（提供相关证明资料证明）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534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right="13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8.17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液晶显示屏尺寸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 w:leftChars="0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≥55 英吋，10-bit 1074M 彩色 LED 显示器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left="15" w:leftChars="0"/>
              <w:jc w:val="center"/>
              <w:rPr>
                <w:rFonts w:ascii="宋体" w:hAnsi="宋体" w:eastAsia="宋体" w:cs="宋体"/>
                <w:b/>
                <w:kern w:val="2"/>
                <w:sz w:val="24"/>
                <w:lang w:val="zh-CN" w:eastAsia="zh-CN" w:bidi="zh-CN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ind w:left="17" w:leftChars="0"/>
              <w:jc w:val="center"/>
              <w:rPr>
                <w:rFonts w:ascii="宋体" w:hAnsi="宋体" w:eastAsia="宋体" w:cs="宋体"/>
                <w:b/>
                <w:kern w:val="2"/>
                <w:sz w:val="24"/>
                <w:lang w:val="zh-CN" w:eastAsia="zh-CN" w:bidi="zh-CN"/>
              </w:rPr>
            </w:pPr>
            <w:r>
              <w:rPr>
                <w:b/>
                <w:sz w:val="24"/>
              </w:rPr>
              <w:t>其他要求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rPr>
                <w:rFonts w:ascii="Times New Roman" w:hAnsi="宋体" w:eastAsia="宋体" w:cs="宋体"/>
                <w:kern w:val="2"/>
                <w:sz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520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0"/>
              <w:rPr>
                <w:sz w:val="35"/>
              </w:rPr>
            </w:pPr>
          </w:p>
          <w:p>
            <w:pPr>
              <w:pStyle w:val="8"/>
              <w:spacing w:before="1"/>
              <w:ind w:right="19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0"/>
              <w:rPr>
                <w:sz w:val="35"/>
              </w:rPr>
            </w:pPr>
          </w:p>
          <w:p>
            <w:pPr>
              <w:pStyle w:val="8"/>
              <w:spacing w:before="1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三维重建工作站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6"/>
              <w:ind w:left="7"/>
              <w:rPr>
                <w:spacing w:val="-10"/>
                <w:sz w:val="24"/>
              </w:rPr>
            </w:pPr>
            <w:r>
              <w:rPr>
                <w:sz w:val="24"/>
              </w:rPr>
              <w:t>配备三维重建软件包（包括相关硬件）；实现后处</w:t>
            </w:r>
            <w:r>
              <w:rPr>
                <w:spacing w:val="-33"/>
                <w:sz w:val="24"/>
              </w:rPr>
              <w:t xml:space="preserve">理 </w:t>
            </w:r>
            <w:r>
              <w:rPr>
                <w:sz w:val="24"/>
              </w:rPr>
              <w:t>3D</w:t>
            </w:r>
            <w:r>
              <w:rPr>
                <w:spacing w:val="-13"/>
                <w:sz w:val="24"/>
              </w:rPr>
              <w:t xml:space="preserve"> 动态重建功能。硬件配置：</w:t>
            </w:r>
            <w:r>
              <w:rPr>
                <w:spacing w:val="-20"/>
                <w:sz w:val="24"/>
              </w:rPr>
              <w:t>CPU</w:t>
            </w:r>
            <w:r>
              <w:rPr>
                <w:spacing w:val="-7"/>
                <w:sz w:val="24"/>
              </w:rPr>
              <w:t>：双核</w:t>
            </w:r>
            <w:r>
              <w:rPr>
                <w:sz w:val="24"/>
              </w:rPr>
              <w:t xml:space="preserve">≥2.6GHz </w:t>
            </w:r>
            <w:r>
              <w:rPr>
                <w:spacing w:val="-3"/>
                <w:sz w:val="24"/>
              </w:rPr>
              <w:t>内存：</w:t>
            </w:r>
            <w:r>
              <w:rPr>
                <w:rFonts w:hint="eastAsia"/>
                <w:spacing w:val="-3"/>
                <w:sz w:val="24"/>
                <w:lang w:val="en-US" w:eastAsia="zh-CN"/>
              </w:rPr>
              <w:t>4</w:t>
            </w:r>
            <w:r>
              <w:rPr>
                <w:spacing w:val="-8"/>
                <w:sz w:val="24"/>
              </w:rPr>
              <w:t>GB</w:t>
            </w:r>
            <w:r>
              <w:rPr>
                <w:spacing w:val="-4"/>
                <w:sz w:val="24"/>
              </w:rPr>
              <w:t>，硬盘：</w:t>
            </w:r>
            <w:r>
              <w:rPr>
                <w:spacing w:val="-5"/>
                <w:sz w:val="24"/>
              </w:rPr>
              <w:t>≥</w:t>
            </w:r>
            <w:r>
              <w:rPr>
                <w:rFonts w:hint="eastAsia"/>
                <w:spacing w:val="-5"/>
                <w:sz w:val="24"/>
                <w:lang w:val="en-US" w:eastAsia="zh-CN"/>
              </w:rPr>
              <w:t>100</w:t>
            </w:r>
            <w:r>
              <w:rPr>
                <w:spacing w:val="-5"/>
                <w:sz w:val="24"/>
              </w:rPr>
              <w:t>0GB</w:t>
            </w:r>
            <w:r>
              <w:rPr>
                <w:spacing w:val="-3"/>
                <w:sz w:val="24"/>
              </w:rPr>
              <w:t>，光驱：</w:t>
            </w:r>
            <w:r>
              <w:rPr>
                <w:spacing w:val="-5"/>
                <w:sz w:val="24"/>
              </w:rPr>
              <w:t>DVD</w:t>
            </w:r>
            <w:r>
              <w:rPr>
                <w:spacing w:val="-12"/>
                <w:sz w:val="24"/>
              </w:rPr>
              <w:t xml:space="preserve"> 刻录系统接</w:t>
            </w:r>
            <w:r>
              <w:rPr>
                <w:spacing w:val="-7"/>
                <w:sz w:val="24"/>
              </w:rPr>
              <w:t>口：</w:t>
            </w:r>
            <w:r>
              <w:rPr>
                <w:spacing w:val="-14"/>
                <w:sz w:val="24"/>
              </w:rPr>
              <w:t>USB</w:t>
            </w:r>
            <w:r>
              <w:rPr>
                <w:spacing w:val="-26"/>
                <w:sz w:val="24"/>
              </w:rPr>
              <w:t xml:space="preserve"> 接口、标准 </w:t>
            </w:r>
            <w:r>
              <w:rPr>
                <w:sz w:val="24"/>
              </w:rPr>
              <w:t>RS232</w:t>
            </w:r>
            <w:r>
              <w:rPr>
                <w:spacing w:val="-19"/>
                <w:sz w:val="24"/>
              </w:rPr>
              <w:t xml:space="preserve"> 接口、打印机并口、</w:t>
            </w:r>
            <w:r>
              <w:rPr>
                <w:sz w:val="24"/>
              </w:rPr>
              <w:t xml:space="preserve">100MB </w:t>
            </w:r>
            <w:r>
              <w:rPr>
                <w:spacing w:val="-6"/>
                <w:sz w:val="24"/>
              </w:rPr>
              <w:t>网络接口、</w:t>
            </w:r>
            <w:r>
              <w:rPr>
                <w:sz w:val="24"/>
              </w:rPr>
              <w:t>DVI/VGA</w:t>
            </w:r>
            <w:r>
              <w:rPr>
                <w:spacing w:val="-8"/>
                <w:sz w:val="24"/>
              </w:rPr>
              <w:t xml:space="preserve"> 显示输出接口显示器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spacing w:val="-18"/>
                <w:sz w:val="24"/>
              </w:rPr>
              <w:t xml:space="preserve"> 吋彩色</w:t>
            </w:r>
            <w:r>
              <w:rPr>
                <w:spacing w:val="-11"/>
                <w:sz w:val="24"/>
              </w:rPr>
              <w:t xml:space="preserve">显示器，分辨率 </w:t>
            </w:r>
            <w:r>
              <w:rPr>
                <w:sz w:val="24"/>
              </w:rPr>
              <w:t>1280×1024</w:t>
            </w:r>
            <w:r>
              <w:rPr>
                <w:spacing w:val="-10"/>
                <w:sz w:val="24"/>
              </w:rPr>
              <w:t xml:space="preserve"> </w:t>
            </w:r>
          </w:p>
          <w:p>
            <w:pPr>
              <w:pStyle w:val="8"/>
              <w:spacing w:before="6"/>
              <w:ind w:left="7"/>
              <w:rPr>
                <w:color w:val="000000"/>
                <w:spacing w:val="-10"/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软件配置：</w:t>
            </w:r>
          </w:p>
          <w:p>
            <w:pPr>
              <w:pStyle w:val="8"/>
              <w:numPr>
                <w:ilvl w:val="0"/>
                <w:numId w:val="1"/>
              </w:numPr>
              <w:spacing w:before="6"/>
              <w:ind w:right="0" w:rightChars="0"/>
              <w:rPr>
                <w:color w:val="000000"/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软件包实现</w:t>
            </w:r>
            <w:r>
              <w:rPr>
                <w:color w:val="000000"/>
                <w:sz w:val="24"/>
              </w:rPr>
              <w:t>三维血管造影重建</w:t>
            </w:r>
          </w:p>
          <w:p>
            <w:pPr>
              <w:pStyle w:val="8"/>
              <w:numPr>
                <w:ilvl w:val="0"/>
                <w:numId w:val="2"/>
              </w:numPr>
              <w:spacing w:before="6"/>
              <w:ind w:left="7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pacing w:val="-10"/>
                <w:sz w:val="24"/>
              </w:rPr>
              <w:t>软件包实现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旋转造影功能</w:t>
            </w:r>
          </w:p>
          <w:p>
            <w:pPr>
              <w:pStyle w:val="8"/>
              <w:numPr>
                <w:ilvl w:val="0"/>
                <w:numId w:val="2"/>
              </w:numPr>
              <w:spacing w:before="6"/>
              <w:ind w:left="7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软件包实现步进造影功能</w:t>
            </w:r>
          </w:p>
          <w:p>
            <w:pPr>
              <w:pStyle w:val="8"/>
              <w:numPr>
                <w:ilvl w:val="0"/>
                <w:numId w:val="2"/>
              </w:numPr>
              <w:spacing w:before="6"/>
              <w:ind w:left="7" w:leftChars="0"/>
              <w:rPr>
                <w:rFonts w:hint="default" w:ascii="宋体" w:hAnsi="宋体" w:eastAsia="宋体" w:cs="宋体"/>
                <w:kern w:val="2"/>
                <w:sz w:val="24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软件包实现虚拟内窥镜功能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79"/>
              <w:ind w:right="19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79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高压注射器 1 台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高压注射器，与一次性注射器配套，供医疗单位作增强和血管造影时推注造影剂用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right="19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有创血压监护系统 1 套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基本模块支持心电，呼吸，心率，无创血压，支持3/5</w:t>
            </w:r>
            <w:r>
              <w:rPr>
                <w:spacing w:val="-13"/>
                <w:sz w:val="24"/>
              </w:rPr>
              <w:t xml:space="preserve"> 导心电检测支持升级 </w:t>
            </w: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导心电测量并提供监护</w:t>
            </w:r>
            <w:r>
              <w:rPr>
                <w:sz w:val="24"/>
              </w:rPr>
              <w:t>截图证明材料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2"/>
              <w:rPr>
                <w:sz w:val="27"/>
              </w:rPr>
            </w:pPr>
          </w:p>
          <w:p>
            <w:pPr>
              <w:pStyle w:val="8"/>
              <w:ind w:right="196" w:rightChars="0"/>
              <w:jc w:val="right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2"/>
              <w:rPr>
                <w:sz w:val="27"/>
              </w:rPr>
            </w:pPr>
          </w:p>
          <w:p>
            <w:pPr>
              <w:pStyle w:val="8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除颤仪 1 台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用于对患者手动除颤、体外自动除颤、起搏、心电监护、脉搏血氧饱和度监护、无创血压监护、监护信息可以显示、回顾、存储和打印。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ind w:right="59" w:righ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rFonts w:hint="eastAsia"/>
                <w:sz w:val="24"/>
                <w:lang w:eastAsia="zh-CN"/>
              </w:rPr>
              <w:t>后备电源</w:t>
            </w:r>
            <w:r>
              <w:rPr>
                <w:sz w:val="24"/>
              </w:rPr>
              <w:t>系统 1 套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3" w:line="278" w:lineRule="auto"/>
              <w:ind w:left="7" w:leftChars="0" w:right="-15" w:rightChars="0"/>
              <w:rPr>
                <w:rFonts w:hint="eastAsia"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UPS</w:t>
            </w:r>
            <w:r>
              <w:rPr>
                <w:spacing w:val="-5"/>
                <w:sz w:val="24"/>
              </w:rPr>
              <w:t xml:space="preserve"> 输入电压可变范围符合 </w:t>
            </w:r>
            <w:r>
              <w:rPr>
                <w:sz w:val="24"/>
              </w:rPr>
              <w:t>I</w:t>
            </w:r>
            <w:r>
              <w:rPr>
                <w:spacing w:val="-24"/>
                <w:sz w:val="24"/>
              </w:rPr>
              <w:t xml:space="preserve"> 类三相 </w:t>
            </w:r>
            <w:r>
              <w:rPr>
                <w:spacing w:val="-12"/>
                <w:sz w:val="24"/>
              </w:rPr>
              <w:t>282-475</w:t>
            </w:r>
            <w:r>
              <w:rPr>
                <w:spacing w:val="-8"/>
                <w:sz w:val="24"/>
              </w:rPr>
              <w:t>，输出</w:t>
            </w:r>
            <w:r>
              <w:rPr>
                <w:spacing w:val="-7"/>
                <w:sz w:val="24"/>
              </w:rPr>
              <w:t xml:space="preserve">电压稳压精度符合 </w:t>
            </w:r>
            <w:r>
              <w:rPr>
                <w:sz w:val="24"/>
              </w:rPr>
              <w:t>I</w:t>
            </w:r>
            <w:r>
              <w:rPr>
                <w:spacing w:val="-40"/>
                <w:sz w:val="24"/>
              </w:rPr>
              <w:t xml:space="preserve"> 类 </w:t>
            </w:r>
            <w:r>
              <w:rPr>
                <w:spacing w:val="-9"/>
                <w:sz w:val="24"/>
              </w:rPr>
              <w:t>0.0%-0.6%</w:t>
            </w:r>
            <w:r>
              <w:rPr>
                <w:rFonts w:hint="eastAsia"/>
                <w:spacing w:val="-9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"/>
              <w:ind w:left="74" w:leftChars="0" w:right="59" w:righ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介入手术铅衣 4 套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/>
              <w:ind w:left="7" w:leftChars="0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铅当量大于等于 0.5mmpb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180"/>
              <w:ind w:left="74" w:leftChars="0" w:right="59" w:righ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180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手术室净化屏 1 个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ind w:left="7" w:right="-15"/>
              <w:rPr>
                <w:sz w:val="24"/>
              </w:rPr>
            </w:pPr>
            <w:r>
              <w:rPr>
                <w:sz w:val="24"/>
              </w:rPr>
              <w:t>循环风量 300m³/h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m³/h;除尘效率≥99.9%</w:t>
            </w:r>
            <w:r>
              <w:rPr>
                <w:spacing w:val="-6"/>
                <w:sz w:val="24"/>
              </w:rPr>
              <w:t>外形</w:t>
            </w:r>
          </w:p>
          <w:p>
            <w:pPr>
              <w:pStyle w:val="8"/>
              <w:spacing w:before="50"/>
              <w:ind w:left="7" w:leftChars="0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尺寸 1200*600*70（mm）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ind w:left="74" w:leftChars="0" w:right="59" w:righ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DSA 机房防护及装修 1 项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1" w:line="278" w:lineRule="auto"/>
              <w:ind w:left="7" w:right="81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投标人自行勘查现场综合考虑报价，结算时不予调整，负责机房防护及装修工程并承担所有费用，场地防护和装修完成后须满足预控评要求。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147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spacing w:before="2"/>
              <w:ind w:left="74" w:leftChars="0" w:right="59" w:righ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spacing w:before="2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临时心脏起搏器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spacing w:before="2"/>
              <w:ind w:left="7" w:leftChars="0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具有临时心脏起搏器 1 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24" w:type="dxa"/>
          <w:trHeight w:val="762" w:hRule="atLeast"/>
        </w:trPr>
        <w:tc>
          <w:tcPr>
            <w:tcW w:w="816" w:type="dxa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19"/>
              </w:rPr>
            </w:pPr>
          </w:p>
          <w:p>
            <w:pPr>
              <w:pStyle w:val="8"/>
              <w:ind w:left="74" w:leftChars="0" w:right="59" w:righ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3048" w:type="dxa"/>
            <w:gridSpan w:val="3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19"/>
              </w:rPr>
            </w:pPr>
          </w:p>
          <w:p>
            <w:pPr>
              <w:pStyle w:val="8"/>
              <w:ind w:left="15" w:leftChars="0"/>
              <w:jc w:val="center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5880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249"/>
              </w:tabs>
              <w:spacing w:before="1" w:after="0" w:line="240" w:lineRule="auto"/>
              <w:ind w:left="248" w:right="0" w:hanging="242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所投产品入选过优秀国产设备遴选第三批次目录</w:t>
            </w:r>
          </w:p>
          <w:p>
            <w:pPr>
              <w:pStyle w:val="8"/>
              <w:spacing w:before="51"/>
              <w:ind w:left="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（提供相关证明资料证明）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9"/>
              </w:tabs>
              <w:spacing w:before="50" w:after="0" w:line="278" w:lineRule="auto"/>
              <w:ind w:left="7" w:right="81" w:firstLine="0"/>
              <w:jc w:val="both"/>
              <w:rPr>
                <w:sz w:val="24"/>
                <w:highlight w:val="none"/>
              </w:rPr>
            </w:pPr>
            <w:r>
              <w:rPr>
                <w:spacing w:val="-1"/>
                <w:sz w:val="24"/>
                <w:highlight w:val="none"/>
              </w:rPr>
              <w:t>投标产品是中国医学装备协会优秀国产医疗设备</w:t>
            </w:r>
            <w:r>
              <w:rPr>
                <w:sz w:val="24"/>
                <w:highlight w:val="none"/>
              </w:rPr>
              <w:t>遴选产品以备医院选择的（有效期内）（</w:t>
            </w:r>
            <w:r>
              <w:rPr>
                <w:spacing w:val="-5"/>
                <w:sz w:val="24"/>
                <w:highlight w:val="none"/>
              </w:rPr>
              <w:t>提供相关</w:t>
            </w:r>
            <w:r>
              <w:rPr>
                <w:sz w:val="24"/>
                <w:highlight w:val="none"/>
              </w:rPr>
              <w:t>证明资料证明）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9"/>
              </w:tabs>
              <w:spacing w:before="5" w:after="0" w:line="278" w:lineRule="auto"/>
              <w:ind w:left="7" w:right="81" w:firstLine="0"/>
              <w:jc w:val="both"/>
              <w:rPr>
                <w:sz w:val="24"/>
                <w:highlight w:val="none"/>
              </w:rPr>
            </w:pPr>
            <w:r>
              <w:rPr>
                <w:spacing w:val="-6"/>
                <w:sz w:val="24"/>
                <w:highlight w:val="none"/>
              </w:rPr>
              <w:t xml:space="preserve">投标产品制造商是医用 </w:t>
            </w:r>
            <w:r>
              <w:rPr>
                <w:sz w:val="24"/>
                <w:highlight w:val="none"/>
              </w:rPr>
              <w:t>X</w:t>
            </w:r>
            <w:r>
              <w:rPr>
                <w:spacing w:val="-9"/>
                <w:sz w:val="24"/>
                <w:highlight w:val="none"/>
              </w:rPr>
              <w:t xml:space="preserve"> 射线类相关行业标准制</w:t>
            </w:r>
            <w:r>
              <w:rPr>
                <w:sz w:val="24"/>
                <w:highlight w:val="none"/>
              </w:rPr>
              <w:t>定的起草单位。（提供相关证明资料证明）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9"/>
              </w:tabs>
              <w:spacing w:before="1" w:after="0" w:line="278" w:lineRule="auto"/>
              <w:ind w:left="7" w:right="81" w:firstLine="0"/>
              <w:jc w:val="both"/>
              <w:rPr>
                <w:sz w:val="24"/>
                <w:highlight w:val="none"/>
              </w:rPr>
            </w:pPr>
            <w:r>
              <w:rPr>
                <w:spacing w:val="-8"/>
                <w:sz w:val="24"/>
                <w:highlight w:val="none"/>
              </w:rPr>
              <w:t xml:space="preserve">投标产品是医用 </w:t>
            </w:r>
            <w:r>
              <w:rPr>
                <w:sz w:val="24"/>
                <w:highlight w:val="none"/>
              </w:rPr>
              <w:t>X</w:t>
            </w:r>
            <w:r>
              <w:rPr>
                <w:spacing w:val="-9"/>
                <w:sz w:val="24"/>
                <w:highlight w:val="none"/>
              </w:rPr>
              <w:t xml:space="preserve"> 射线类相关国家标准制定的起</w:t>
            </w:r>
            <w:r>
              <w:rPr>
                <w:sz w:val="24"/>
                <w:highlight w:val="none"/>
              </w:rPr>
              <w:t>草单位。（提供相关证明资料证明）</w:t>
            </w:r>
          </w:p>
          <w:p>
            <w:pPr>
              <w:pStyle w:val="8"/>
              <w:spacing w:before="2"/>
              <w:ind w:left="7"/>
              <w:rPr>
                <w:rFonts w:ascii="宋体" w:hAnsi="宋体" w:eastAsia="宋体" w:cs="宋体"/>
                <w:kern w:val="2"/>
                <w:sz w:val="24"/>
                <w:lang w:val="zh-CN" w:eastAsia="zh-CN" w:bidi="zh-CN"/>
              </w:rPr>
            </w:pPr>
            <w:r>
              <w:rPr>
                <w:sz w:val="24"/>
                <w:highlight w:val="none"/>
              </w:rPr>
              <w:t>5 投标人提供已合作项目机房改造项目平面设计图实景图。（提供有合作方公章的）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24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5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66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7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9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05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318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3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44" w:hanging="241"/>
      </w:pPr>
      <w:rPr>
        <w:rFonts w:hint="default"/>
        <w:lang w:val="zh-CN" w:eastAsia="zh-CN" w:bidi="zh-CN"/>
      </w:rPr>
    </w:lvl>
  </w:abstractNum>
  <w:abstractNum w:abstractNumId="1">
    <w:nsid w:val="DD52F762"/>
    <w:multiLevelType w:val="singleLevel"/>
    <w:tmpl w:val="DD52F7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51E614"/>
    <w:multiLevelType w:val="singleLevel"/>
    <w:tmpl w:val="E751E6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ZlZTcyZmFmZGVjODY4MTNhNzBiN2E0NjBmMjMifQ=="/>
  </w:docVars>
  <w:rsids>
    <w:rsidRoot w:val="79157891"/>
    <w:rsid w:val="6BB12556"/>
    <w:rsid w:val="7915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ind w:left="200" w:hanging="200" w:hangingChars="200"/>
    </w:pPr>
    <w:rPr>
      <w:szCs w:val="24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2564</Words>
  <Characters>3233</Characters>
  <Lines>0</Lines>
  <Paragraphs>0</Paragraphs>
  <TotalTime>3</TotalTime>
  <ScaleCrop>false</ScaleCrop>
  <LinksUpToDate>false</LinksUpToDate>
  <CharactersWithSpaces>3369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2022-12-05T02:04:00Z</dcterms:created>
  <dc:creator>春风</dc:creator>
  <cp:lastModifiedBy>春风</cp:lastModifiedBy>
  <dcterms:modified xsi:type="dcterms:W3CDTF">2022-12-05T02:07:27Z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3C8B727B89104418B793BA0EC404CD60</vt:lpwstr>
  </property>
</Properties>
</file>