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全自动快速免疫组化染色机/</w:t>
      </w:r>
      <w:r>
        <w:rPr>
          <w:b/>
          <w:sz w:val="30"/>
          <w:szCs w:val="30"/>
        </w:rPr>
        <w:t>HE</w:t>
      </w:r>
      <w:r>
        <w:rPr>
          <w:rFonts w:hint="eastAsia"/>
          <w:b/>
          <w:sz w:val="30"/>
          <w:szCs w:val="30"/>
        </w:rPr>
        <w:t xml:space="preserve">滴染机 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一、设备</w:t>
      </w:r>
      <w:r>
        <w:rPr>
          <w:rFonts w:hint="eastAsia"/>
          <w:b/>
          <w:sz w:val="28"/>
          <w:szCs w:val="28"/>
        </w:rPr>
        <w:t>技术</w:t>
      </w:r>
      <w:r>
        <w:rPr>
          <w:rFonts w:hint="eastAsia"/>
          <w:b/>
          <w:sz w:val="28"/>
          <w:szCs w:val="28"/>
          <w:lang w:val="en-US" w:eastAsia="zh-CN"/>
        </w:rPr>
        <w:t>要求</w:t>
      </w:r>
      <w:r>
        <w:rPr>
          <w:rFonts w:hint="eastAsia"/>
          <w:b/>
          <w:sz w:val="28"/>
          <w:szCs w:val="28"/>
        </w:rPr>
        <w:t>：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★</w:t>
      </w:r>
      <w:r>
        <w:rPr>
          <w:rFonts w:hint="eastAsia"/>
          <w:sz w:val="24"/>
          <w:szCs w:val="24"/>
        </w:rPr>
        <w:t>1、</w:t>
      </w:r>
      <w:r>
        <w:rPr>
          <w:sz w:val="24"/>
          <w:szCs w:val="24"/>
        </w:rPr>
        <w:t>应用于临床外科冰冻切片</w:t>
      </w:r>
      <w:r>
        <w:rPr>
          <w:rFonts w:hint="eastAsia"/>
          <w:sz w:val="24"/>
          <w:szCs w:val="24"/>
        </w:rPr>
        <w:t>，用于</w:t>
      </w:r>
      <w:r>
        <w:rPr>
          <w:sz w:val="24"/>
          <w:szCs w:val="24"/>
        </w:rPr>
        <w:t>术中</w:t>
      </w:r>
      <w:r>
        <w:rPr>
          <w:rFonts w:hint="eastAsia"/>
          <w:sz w:val="24"/>
          <w:szCs w:val="24"/>
        </w:rPr>
        <w:t>快速</w:t>
      </w:r>
      <w:r>
        <w:rPr>
          <w:sz w:val="24"/>
          <w:szCs w:val="24"/>
        </w:rPr>
        <w:t>免疫组化</w:t>
      </w:r>
      <w:r>
        <w:rPr>
          <w:rFonts w:hint="eastAsia"/>
          <w:sz w:val="24"/>
          <w:szCs w:val="24"/>
        </w:rPr>
        <w:t>染色实验；</w:t>
      </w:r>
    </w:p>
    <w:p>
      <w:pPr>
        <w:ind w:firstLine="240" w:firstLineChars="10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、全自动操作流程，可同时滴加7种免疫组化抗体，可同时处理1-1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张样本；</w:t>
      </w: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sz w:val="24"/>
          <w:szCs w:val="24"/>
        </w:rPr>
        <w:t>★</w:t>
      </w:r>
      <w:r>
        <w:rPr>
          <w:rFonts w:hint="eastAsia"/>
          <w:sz w:val="24"/>
          <w:szCs w:val="24"/>
        </w:rPr>
        <w:t>3、快速免疫组化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≤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分钟可完成实验；</w:t>
      </w:r>
    </w:p>
    <w:p>
      <w:pPr>
        <w:ind w:firstLine="240" w:firstLineChars="1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、单次免疫组化抗体使用量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≤100ul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；</w:t>
      </w:r>
    </w:p>
    <w:p>
      <w:pPr>
        <w:ind w:firstLine="240" w:firstLineChars="1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、内置温度控制技术，1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—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37℃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可调；</w:t>
      </w:r>
    </w:p>
    <w:p>
      <w:pPr>
        <w:ind w:firstLine="240" w:firstLineChars="1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、采用有毒废液分离设计，设置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≥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2个废液瓶，D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AB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废液单独收集；</w:t>
      </w: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★7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、具备冰冻HE染色功能，可实现免疫组化/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HE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双场景一键切换；</w:t>
      </w:r>
    </w:p>
    <w:p>
      <w:pPr>
        <w:ind w:firstLine="240" w:firstLineChars="1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8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、冰冻H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染色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≤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4分钟可完成实验；</w:t>
      </w:r>
    </w:p>
    <w:p>
      <w:pPr>
        <w:ind w:firstLine="240" w:firstLineChars="1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9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、采用喷压式滴加H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E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染液，染液一次性使用；</w:t>
      </w:r>
    </w:p>
    <w:p>
      <w:pPr>
        <w:ind w:firstLine="240" w:firstLineChars="100"/>
        <w:rPr>
          <w:rFonts w:hint="eastAsia"/>
          <w:sz w:val="24"/>
          <w:szCs w:val="24"/>
        </w:rPr>
      </w:pP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、采用纳米超敏感辣根过氧化酶多聚体（</w:t>
      </w:r>
      <w:r>
        <w:rPr>
          <w:sz w:val="24"/>
          <w:szCs w:val="24"/>
        </w:rPr>
        <w:t>HRP-Polymer）连接鼠和兔的第一抗体</w:t>
      </w:r>
      <w:r>
        <w:rPr>
          <w:rFonts w:hint="eastAsia"/>
          <w:sz w:val="24"/>
          <w:szCs w:val="24"/>
        </w:rPr>
        <w:t>，实验全程无需二抗试剂。</w:t>
      </w:r>
      <w:bookmarkStart w:id="0" w:name="_GoBack"/>
      <w:bookmarkEnd w:id="0"/>
    </w:p>
    <w:p>
      <w:pPr>
        <w:rPr>
          <w:rStyle w:val="6"/>
          <w:b/>
          <w:bCs/>
          <w:sz w:val="28"/>
          <w:szCs w:val="28"/>
        </w:rPr>
      </w:pPr>
      <w:r>
        <w:rPr>
          <w:rStyle w:val="6"/>
          <w:rFonts w:hint="eastAsia"/>
          <w:b/>
          <w:bCs/>
          <w:sz w:val="28"/>
          <w:szCs w:val="28"/>
          <w:lang w:val="en-US" w:eastAsia="zh-CN"/>
        </w:rPr>
        <w:t>二</w:t>
      </w:r>
      <w:r>
        <w:rPr>
          <w:rStyle w:val="6"/>
          <w:rFonts w:hint="eastAsia"/>
          <w:b/>
          <w:bCs/>
          <w:sz w:val="28"/>
          <w:szCs w:val="28"/>
        </w:rPr>
        <w:t>、售后服务要求：</w:t>
      </w:r>
    </w:p>
    <w:tbl>
      <w:tblPr>
        <w:tblStyle w:val="2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b/>
                <w:szCs w:val="22"/>
              </w:rPr>
            </w:pPr>
            <w:r>
              <w:rPr>
                <w:rFonts w:hint="eastAsia" w:ascii="Calibri" w:hAnsi="Calibri"/>
                <w:b/>
                <w:szCs w:val="22"/>
              </w:rPr>
              <w:t>序号</w:t>
            </w:r>
          </w:p>
        </w:tc>
        <w:tc>
          <w:tcPr>
            <w:tcW w:w="7938" w:type="dxa"/>
          </w:tcPr>
          <w:p>
            <w:pPr>
              <w:spacing w:line="315" w:lineRule="atLeast"/>
              <w:jc w:val="center"/>
              <w:textAlignment w:val="auto"/>
              <w:rPr>
                <w:rFonts w:ascii="宋体" w:hAnsi="宋体" w:cs="宋体"/>
                <w:b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Cs w:val="22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整机质保不少于三年。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</w:t>
            </w:r>
          </w:p>
        </w:tc>
        <w:tc>
          <w:tcPr>
            <w:tcW w:w="7938" w:type="dxa"/>
          </w:tcPr>
          <w:p>
            <w:pPr>
              <w:widowControl w:val="0"/>
              <w:textAlignment w:val="auto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/>
                <w:szCs w:val="20"/>
              </w:rPr>
              <w:t>提供全年原厂7</w:t>
            </w:r>
            <w:r>
              <w:rPr>
                <w:szCs w:val="20"/>
              </w:rPr>
              <w:t>*</w:t>
            </w:r>
            <w:r>
              <w:rPr>
                <w:rFonts w:hint="eastAsia"/>
                <w:szCs w:val="20"/>
              </w:rPr>
              <w:t>24小时技术支持，</w:t>
            </w:r>
            <w:r>
              <w:rPr>
                <w:rFonts w:hint="eastAsia" w:ascii="宋体" w:hAnsi="宋体" w:cs="宋体"/>
                <w:kern w:val="0"/>
                <w:szCs w:val="20"/>
              </w:rPr>
              <w:t>软件系统终身免费升级</w:t>
            </w:r>
            <w:r>
              <w:rPr>
                <w:rFonts w:hint="eastAsia" w:ascii="宋体" w:hAnsi="宋体" w:cs="宋体"/>
                <w:kern w:val="0"/>
                <w:szCs w:val="22"/>
              </w:rPr>
              <w:t>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</w:t>
            </w:r>
          </w:p>
        </w:tc>
        <w:tc>
          <w:tcPr>
            <w:tcW w:w="7938" w:type="dxa"/>
          </w:tcPr>
          <w:p>
            <w:pPr>
              <w:widowControl w:val="0"/>
              <w:textAlignment w:val="auto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Calibri" w:hAnsi="Calibri"/>
                <w:szCs w:val="22"/>
              </w:rPr>
              <w:t>安装调试后完成进行性能验证，并提供验证报告</w:t>
            </w:r>
            <w:r>
              <w:rPr>
                <w:rFonts w:hint="eastAsia" w:ascii="宋体" w:hAnsi="宋体" w:cs="宋体"/>
                <w:kern w:val="0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★</w:t>
            </w:r>
            <w:r>
              <w:rPr>
                <w:rFonts w:ascii="Calibri" w:hAnsi="Calibri"/>
                <w:szCs w:val="22"/>
              </w:rPr>
              <w:t>4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质保期外易损件需报价，如不报价视为免费赠送。质保期外维修、检测、升级等均免上门服务费（提供承诺函）。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5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故障报修响应时间≤</w:t>
            </w:r>
            <w:r>
              <w:rPr>
                <w:rFonts w:ascii="宋体" w:hAnsi="宋体" w:cs="宋体"/>
                <w:kern w:val="0"/>
                <w:szCs w:val="22"/>
              </w:rPr>
              <w:t>0.5</w:t>
            </w:r>
            <w:r>
              <w:rPr>
                <w:rFonts w:hint="eastAsia" w:ascii="宋体" w:hAnsi="宋体" w:cs="宋体"/>
                <w:kern w:val="0"/>
                <w:szCs w:val="22"/>
              </w:rPr>
              <w:t>小时，接到维护电话</w:t>
            </w:r>
            <w:r>
              <w:rPr>
                <w:rFonts w:ascii="宋体" w:hAnsi="宋体" w:cs="宋体"/>
                <w:kern w:val="0"/>
                <w:szCs w:val="22"/>
              </w:rPr>
              <w:t>2</w:t>
            </w:r>
            <w:r>
              <w:rPr>
                <w:rFonts w:hint="eastAsia" w:ascii="宋体" w:hAnsi="宋体" w:cs="宋体"/>
                <w:kern w:val="0"/>
                <w:szCs w:val="22"/>
              </w:rPr>
              <w:t>小时抵达现场，如需返厂维修，</w:t>
            </w:r>
            <w:r>
              <w:rPr>
                <w:rFonts w:hint="eastAsia" w:ascii="宋体" w:hAnsi="宋体" w:cs="宋体"/>
                <w:kern w:val="0"/>
                <w:szCs w:val="22"/>
                <w:lang w:val="en-US" w:eastAsia="zh-CN"/>
              </w:rPr>
              <w:t>需</w:t>
            </w:r>
            <w:r>
              <w:rPr>
                <w:rFonts w:hint="eastAsia" w:ascii="宋体" w:hAnsi="宋体" w:cs="宋体"/>
                <w:kern w:val="0"/>
                <w:szCs w:val="22"/>
              </w:rPr>
              <w:t>提供备用机（提供承诺函）。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6</w:t>
            </w:r>
          </w:p>
        </w:tc>
        <w:tc>
          <w:tcPr>
            <w:tcW w:w="7938" w:type="dxa"/>
          </w:tcPr>
          <w:p>
            <w:pPr>
              <w:widowControl w:val="0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服务期内</w:t>
            </w:r>
            <w:r>
              <w:rPr>
                <w:rFonts w:ascii="宋体" w:hAnsi="宋体" w:cs="宋体"/>
                <w:kern w:val="0"/>
                <w:szCs w:val="22"/>
              </w:rPr>
              <w:t>每年</w:t>
            </w:r>
            <w:r>
              <w:rPr>
                <w:rFonts w:hint="eastAsia" w:ascii="宋体" w:hAnsi="宋体" w:cs="宋体"/>
                <w:kern w:val="0"/>
                <w:szCs w:val="22"/>
              </w:rPr>
              <w:t>开展</w:t>
            </w:r>
            <w:r>
              <w:rPr>
                <w:rFonts w:ascii="宋体" w:hAnsi="宋体" w:cs="宋体"/>
                <w:kern w:val="0"/>
                <w:szCs w:val="22"/>
              </w:rPr>
              <w:t>至少一次</w:t>
            </w:r>
            <w:r>
              <w:rPr>
                <w:rFonts w:hint="eastAsia" w:ascii="宋体" w:hAnsi="宋体" w:cs="宋体"/>
                <w:kern w:val="0"/>
                <w:szCs w:val="22"/>
              </w:rPr>
              <w:t>免费检测、</w:t>
            </w:r>
            <w:r>
              <w:rPr>
                <w:rFonts w:ascii="宋体" w:hAnsi="宋体" w:cs="宋体"/>
                <w:kern w:val="0"/>
                <w:szCs w:val="22"/>
              </w:rPr>
              <w:t>校准，</w:t>
            </w:r>
            <w:r>
              <w:rPr>
                <w:rFonts w:hint="eastAsia" w:ascii="宋体" w:hAnsi="宋体" w:cs="宋体"/>
                <w:kern w:val="0"/>
                <w:szCs w:val="22"/>
              </w:rPr>
              <w:t>并提供检测、校准报告（提供承诺函）。</w:t>
            </w:r>
          </w:p>
        </w:tc>
      </w:tr>
    </w:tbl>
    <w:p>
      <w:pPr>
        <w:ind w:firstLine="240" w:firstLineChars="100"/>
        <w:rPr>
          <w:rFonts w:hint="eastAsia"/>
          <w:sz w:val="24"/>
          <w:szCs w:val="24"/>
        </w:rPr>
      </w:pP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lMjI0ZDg2OWIzYzc3ZTZjMDNhODc4ZTg3ZDU2ODYifQ=="/>
  </w:docVars>
  <w:rsids>
    <w:rsidRoot w:val="003F44C2"/>
    <w:rsid w:val="0014262C"/>
    <w:rsid w:val="00147C02"/>
    <w:rsid w:val="00156377"/>
    <w:rsid w:val="0024191C"/>
    <w:rsid w:val="002749B3"/>
    <w:rsid w:val="002937BF"/>
    <w:rsid w:val="00396599"/>
    <w:rsid w:val="003F44C2"/>
    <w:rsid w:val="00450488"/>
    <w:rsid w:val="007A21E3"/>
    <w:rsid w:val="007B66F9"/>
    <w:rsid w:val="00847193"/>
    <w:rsid w:val="00A54663"/>
    <w:rsid w:val="00A93369"/>
    <w:rsid w:val="00AC7907"/>
    <w:rsid w:val="00AE48A5"/>
    <w:rsid w:val="00C47232"/>
    <w:rsid w:val="00D85000"/>
    <w:rsid w:val="00D919D7"/>
    <w:rsid w:val="00E95BA8"/>
    <w:rsid w:val="174B588B"/>
    <w:rsid w:val="17EB2ADF"/>
    <w:rsid w:val="20B919C8"/>
    <w:rsid w:val="3856791B"/>
    <w:rsid w:val="431C7BF4"/>
    <w:rsid w:val="53BA2430"/>
    <w:rsid w:val="632C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504</Words>
  <Characters>539</Characters>
  <Lines>2</Lines>
  <Paragraphs>1</Paragraphs>
  <TotalTime>1</TotalTime>
  <ScaleCrop>false</ScaleCrop>
  <LinksUpToDate>false</LinksUpToDate>
  <CharactersWithSpaces>540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2020-11-27T00:35:00Z</dcterms:created>
  <dc:creator>taoxunran@126.com</dc:creator>
  <cp:lastModifiedBy>四季</cp:lastModifiedBy>
  <dcterms:modified xsi:type="dcterms:W3CDTF">2022-09-20T00:50:58Z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823720E0A61844CA9A8BA0AC512F2DCA</vt:lpwstr>
  </property>
</Properties>
</file>