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用途：手术过程使用，用于隔离血管和神经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参数：</w:t>
      </w:r>
      <w:r>
        <w:rPr>
          <w:rFonts w:ascii="宋体" w:hAnsi="宋体" w:eastAsia="宋体" w:cs="宋体"/>
          <w:sz w:val="24"/>
          <w:szCs w:val="24"/>
        </w:rPr>
        <w:t>垫片尺寸：10*15mm。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数量：2套。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4C1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2022-07-19T01:38:36Z</dcterms:created>
  <dc:creator>Administrator</dc:creator>
  <cp:lastModifiedBy>呵呵dota君1412826693</cp:lastModifiedBy>
  <dcterms:modified xsi:type="dcterms:W3CDTF">2022-07-19T01:39:16Z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F481A44D0E59442D8621752EAB6893CF</vt:lpwstr>
  </property>
</Properties>
</file>