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6F" w:rsidRDefault="0040366F" w:rsidP="004A6354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未被污染的废医用玻璃瓶（袋）、</w:t>
      </w:r>
      <w:r w:rsidR="004A6354" w:rsidRPr="004A6354">
        <w:rPr>
          <w:rFonts w:asciiTheme="majorEastAsia" w:eastAsiaTheme="majorEastAsia" w:hAnsiTheme="majorEastAsia" w:hint="eastAsia"/>
          <w:b/>
          <w:sz w:val="32"/>
          <w:szCs w:val="32"/>
        </w:rPr>
        <w:t>可回收废旧物资</w:t>
      </w:r>
    </w:p>
    <w:p w:rsidR="004358AB" w:rsidRPr="004A6354" w:rsidRDefault="004A6354" w:rsidP="004A6354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A6354">
        <w:rPr>
          <w:rFonts w:asciiTheme="majorEastAsia" w:eastAsiaTheme="majorEastAsia" w:hAnsiTheme="majorEastAsia" w:hint="eastAsia"/>
          <w:b/>
          <w:sz w:val="32"/>
          <w:szCs w:val="32"/>
        </w:rPr>
        <w:t>处置项目相关</w:t>
      </w:r>
      <w:r w:rsidR="00D644B5">
        <w:rPr>
          <w:rFonts w:asciiTheme="majorEastAsia" w:eastAsiaTheme="majorEastAsia" w:hAnsiTheme="majorEastAsia" w:hint="eastAsia"/>
          <w:b/>
          <w:sz w:val="32"/>
          <w:szCs w:val="32"/>
        </w:rPr>
        <w:t>参数及</w:t>
      </w:r>
      <w:r w:rsidRPr="004A6354">
        <w:rPr>
          <w:rFonts w:asciiTheme="majorEastAsia" w:eastAsiaTheme="majorEastAsia" w:hAnsiTheme="majorEastAsia" w:hint="eastAsia"/>
          <w:b/>
          <w:sz w:val="32"/>
          <w:szCs w:val="32"/>
        </w:rPr>
        <w:t>要求</w:t>
      </w:r>
    </w:p>
    <w:p w:rsidR="004A6354" w:rsidRDefault="004A6354" w:rsidP="004A6354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一、项目内容</w:t>
      </w:r>
    </w:p>
    <w:p w:rsidR="004A6354" w:rsidRDefault="00406176" w:rsidP="004A6354">
      <w:pPr>
        <w:spacing w:line="4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废医用玻璃瓶（未被污染）</w:t>
      </w:r>
      <w:r w:rsidR="0040366F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废医用（一次性塑料、未被污染）输液瓶（袋）、</w:t>
      </w:r>
      <w:r w:rsidR="0040366F">
        <w:rPr>
          <w:rFonts w:asciiTheme="majorEastAsia" w:eastAsiaTheme="majorEastAsia" w:hAnsiTheme="majorEastAsia" w:hint="eastAsia"/>
          <w:sz w:val="28"/>
          <w:szCs w:val="28"/>
        </w:rPr>
        <w:t>可回收废旧物资</w:t>
      </w:r>
      <w:r w:rsidR="004A6354">
        <w:rPr>
          <w:rFonts w:asciiTheme="majorEastAsia" w:eastAsiaTheme="majorEastAsia" w:hAnsiTheme="majorEastAsia" w:hint="eastAsia"/>
          <w:sz w:val="28"/>
          <w:szCs w:val="28"/>
        </w:rPr>
        <w:t>收集、运送、贮存、处置等服务。</w:t>
      </w:r>
    </w:p>
    <w:p w:rsidR="004A6354" w:rsidRDefault="004A6354" w:rsidP="004A6354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二、资质条件</w:t>
      </w:r>
    </w:p>
    <w:p w:rsidR="004A6354" w:rsidRDefault="004A6354" w:rsidP="004A6354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1、具</w:t>
      </w:r>
      <w:r w:rsidR="0040366F">
        <w:rPr>
          <w:rFonts w:asciiTheme="majorEastAsia" w:eastAsiaTheme="majorEastAsia" w:hAnsiTheme="majorEastAsia" w:hint="eastAsia"/>
          <w:sz w:val="28"/>
          <w:szCs w:val="28"/>
        </w:rPr>
        <w:t>有合法有效的独立法人资格，经营范围包括</w:t>
      </w:r>
      <w:r w:rsidR="00406176">
        <w:rPr>
          <w:rFonts w:asciiTheme="majorEastAsia" w:eastAsiaTheme="majorEastAsia" w:hAnsiTheme="majorEastAsia" w:hint="eastAsia"/>
          <w:sz w:val="28"/>
          <w:szCs w:val="28"/>
        </w:rPr>
        <w:t>但不限于：废医用玻璃瓶（未被污染）、废医用（一次性塑料、未被污染）输液瓶（袋）、可回收废旧物资收集、运送、贮存、处置</w:t>
      </w:r>
      <w:r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FC0DBF" w:rsidRDefault="0005469E" w:rsidP="004A6354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4A635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FC0DBF">
        <w:rPr>
          <w:rFonts w:asciiTheme="majorEastAsia" w:eastAsiaTheme="majorEastAsia" w:hAnsiTheme="majorEastAsia" w:cs="宋体" w:hint="eastAsia"/>
          <w:sz w:val="28"/>
          <w:szCs w:val="28"/>
        </w:rPr>
        <w:t>注册地为外地的投标人须在合肥具有满足本项目需要的服务能力；</w:t>
      </w:r>
    </w:p>
    <w:p w:rsidR="004B4FE5" w:rsidRDefault="00D644B5" w:rsidP="004A6354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3</w:t>
      </w:r>
      <w:r w:rsidR="00FC0DBF">
        <w:rPr>
          <w:rFonts w:asciiTheme="majorEastAsia" w:eastAsiaTheme="majorEastAsia" w:hAnsiTheme="majorEastAsia" w:cs="宋体" w:hint="eastAsia"/>
          <w:sz w:val="28"/>
          <w:szCs w:val="28"/>
        </w:rPr>
        <w:t>、</w:t>
      </w:r>
      <w:r w:rsidR="004B4FE5">
        <w:rPr>
          <w:rFonts w:asciiTheme="majorEastAsia" w:eastAsiaTheme="majorEastAsia" w:hAnsiTheme="majorEastAsia" w:cs="宋体" w:hint="eastAsia"/>
          <w:sz w:val="28"/>
          <w:szCs w:val="28"/>
        </w:rPr>
        <w:t>拥有性能良好的车辆运输能力；</w:t>
      </w:r>
    </w:p>
    <w:p w:rsidR="004A6354" w:rsidRPr="001159DB" w:rsidRDefault="00D644B5" w:rsidP="004A6354">
      <w:pPr>
        <w:spacing w:line="40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4</w:t>
      </w:r>
      <w:r w:rsidR="004B4FE5">
        <w:rPr>
          <w:rFonts w:asciiTheme="majorEastAsia" w:eastAsiaTheme="majorEastAsia" w:hAnsiTheme="majorEastAsia" w:cs="宋体" w:hint="eastAsia"/>
          <w:sz w:val="28"/>
          <w:szCs w:val="28"/>
        </w:rPr>
        <w:t>、</w:t>
      </w:r>
      <w:r w:rsidR="00FC0DBF" w:rsidRPr="00FC0DBF">
        <w:rPr>
          <w:rFonts w:ascii="Helvetica" w:eastAsia="宋体" w:hAnsi="Helvetica" w:cs="Helvetica"/>
          <w:color w:val="000000"/>
          <w:sz w:val="28"/>
          <w:szCs w:val="28"/>
        </w:rPr>
        <w:t>本项目不接受联合体报名</w:t>
      </w:r>
      <w:r w:rsidR="004A6354">
        <w:rPr>
          <w:rFonts w:asciiTheme="majorEastAsia" w:eastAsiaTheme="majorEastAsia" w:hAnsiTheme="majorEastAsia" w:cs="宋体" w:hint="eastAsia"/>
          <w:sz w:val="28"/>
          <w:szCs w:val="28"/>
        </w:rPr>
        <w:t>。</w:t>
      </w:r>
    </w:p>
    <w:p w:rsidR="004A6354" w:rsidRDefault="00406176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="00CA6CD2">
        <w:rPr>
          <w:rFonts w:asciiTheme="majorEastAsia" w:eastAsiaTheme="majorEastAsia" w:hAnsiTheme="majorEastAsia" w:hint="eastAsia"/>
          <w:sz w:val="28"/>
          <w:szCs w:val="28"/>
        </w:rPr>
        <w:t>相关</w:t>
      </w:r>
      <w:r w:rsidR="00DF72F5">
        <w:rPr>
          <w:rFonts w:asciiTheme="majorEastAsia" w:eastAsiaTheme="majorEastAsia" w:hAnsiTheme="majorEastAsia" w:hint="eastAsia"/>
          <w:sz w:val="28"/>
          <w:szCs w:val="28"/>
        </w:rPr>
        <w:t>参数及</w:t>
      </w:r>
      <w:r w:rsidR="00CA6CD2">
        <w:rPr>
          <w:rFonts w:asciiTheme="majorEastAsia" w:eastAsiaTheme="majorEastAsia" w:hAnsiTheme="majorEastAsia" w:hint="eastAsia"/>
          <w:sz w:val="28"/>
          <w:szCs w:val="28"/>
        </w:rPr>
        <w:t>要求</w:t>
      </w:r>
    </w:p>
    <w:p w:rsidR="00CA6CD2" w:rsidRDefault="00CA6CD2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FC0DBF">
        <w:rPr>
          <w:rFonts w:asciiTheme="majorEastAsia" w:eastAsiaTheme="majorEastAsia" w:hAnsiTheme="majorEastAsia" w:hint="eastAsia"/>
          <w:sz w:val="28"/>
          <w:szCs w:val="28"/>
        </w:rPr>
        <w:t>废医用（一次性塑料、未被污染）输液瓶（袋）年产量约7.2吨；</w:t>
      </w:r>
    </w:p>
    <w:p w:rsidR="00CA6CD2" w:rsidRDefault="00CA6CD2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FC0DBF">
        <w:rPr>
          <w:rFonts w:asciiTheme="majorEastAsia" w:eastAsiaTheme="majorEastAsia" w:hAnsiTheme="majorEastAsia" w:hint="eastAsia"/>
          <w:sz w:val="28"/>
          <w:szCs w:val="28"/>
        </w:rPr>
        <w:t>废医用玻璃瓶（未被污染）年产量约44吨；</w:t>
      </w:r>
    </w:p>
    <w:p w:rsidR="00FC0DBF" w:rsidRDefault="00FC0DBF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3、废纸箱、报纸、废纸</w:t>
      </w:r>
      <w:r w:rsidR="00BE3504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>年产量约</w:t>
      </w:r>
      <w:r w:rsidR="001E1F36">
        <w:rPr>
          <w:rFonts w:asciiTheme="majorEastAsia" w:eastAsiaTheme="majorEastAsia" w:hAnsiTheme="majorEastAsia" w:hint="eastAsia"/>
          <w:sz w:val="28"/>
          <w:szCs w:val="28"/>
        </w:rPr>
        <w:t>60</w:t>
      </w:r>
      <w:r>
        <w:rPr>
          <w:rFonts w:asciiTheme="majorEastAsia" w:eastAsiaTheme="majorEastAsia" w:hAnsiTheme="majorEastAsia" w:hint="eastAsia"/>
          <w:sz w:val="28"/>
          <w:szCs w:val="28"/>
        </w:rPr>
        <w:t>吨；</w:t>
      </w:r>
    </w:p>
    <w:p w:rsidR="004B4FE5" w:rsidRDefault="004B4FE5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4、招标人免费提供一间房屋存放废医用玻璃瓶（未被污染）、废医用（一次性塑料、未被污染）输液瓶（袋）；</w:t>
      </w:r>
    </w:p>
    <w:p w:rsidR="004A2410" w:rsidRDefault="004A2410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5、投标人在招标人站点日常投放人员不少于3人，一切费用由投标人自理；</w:t>
      </w:r>
    </w:p>
    <w:p w:rsidR="004B4FE5" w:rsidRDefault="004A2410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4B4FE5">
        <w:rPr>
          <w:rFonts w:asciiTheme="majorEastAsia" w:eastAsiaTheme="majorEastAsia" w:hAnsiTheme="majorEastAsia" w:hint="eastAsia"/>
          <w:sz w:val="28"/>
          <w:szCs w:val="28"/>
        </w:rPr>
        <w:t>、废医用玻璃瓶（未被污染）由投标人免费提供收集、分拣、运送、贮存、处置服务；</w:t>
      </w:r>
    </w:p>
    <w:p w:rsidR="004B4FE5" w:rsidRDefault="004A2410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4B4FE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E3504">
        <w:rPr>
          <w:rFonts w:asciiTheme="majorEastAsia" w:eastAsiaTheme="majorEastAsia" w:hAnsiTheme="majorEastAsia" w:hint="eastAsia"/>
          <w:sz w:val="28"/>
          <w:szCs w:val="28"/>
        </w:rPr>
        <w:t>废医用玻璃瓶（未被污染）、废医用（一次性塑料、未被污染）输液瓶（袋）禁止露天堆放，满一标准车当天清运；</w:t>
      </w:r>
    </w:p>
    <w:p w:rsidR="00BE3504" w:rsidRDefault="004A2410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8</w:t>
      </w:r>
      <w:r w:rsidR="00BE3504">
        <w:rPr>
          <w:rFonts w:asciiTheme="majorEastAsia" w:eastAsiaTheme="majorEastAsia" w:hAnsiTheme="majorEastAsia" w:hint="eastAsia"/>
          <w:sz w:val="28"/>
          <w:szCs w:val="28"/>
        </w:rPr>
        <w:t>、废纸箱、报纸、废纸等废旧物资日产日清，禁止隔夜露天堆放</w:t>
      </w:r>
      <w:r w:rsidR="005B2B8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B2B83" w:rsidRDefault="001E1F36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四、合同期3个月</w:t>
      </w:r>
      <w:r w:rsidR="005B2B83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费用每个月</w:t>
      </w:r>
      <w:r w:rsidR="005B2B83">
        <w:rPr>
          <w:rFonts w:asciiTheme="majorEastAsia" w:eastAsiaTheme="majorEastAsia" w:hAnsiTheme="majorEastAsia" w:hint="eastAsia"/>
          <w:sz w:val="28"/>
          <w:szCs w:val="28"/>
        </w:rPr>
        <w:t>结算一次</w:t>
      </w:r>
      <w:r w:rsidR="00A142C7">
        <w:rPr>
          <w:rFonts w:asciiTheme="majorEastAsia" w:eastAsiaTheme="majorEastAsia" w:hAnsiTheme="majorEastAsia" w:hint="eastAsia"/>
          <w:sz w:val="28"/>
          <w:szCs w:val="28"/>
        </w:rPr>
        <w:t>，合同期内</w:t>
      </w:r>
      <w:r w:rsidR="005B2B83">
        <w:rPr>
          <w:rFonts w:asciiTheme="majorEastAsia" w:eastAsiaTheme="majorEastAsia" w:hAnsiTheme="majorEastAsia" w:hint="eastAsia"/>
          <w:sz w:val="28"/>
          <w:szCs w:val="28"/>
        </w:rPr>
        <w:t>价格不再调整。</w:t>
      </w:r>
      <w:r w:rsidR="00E3476A">
        <w:rPr>
          <w:rFonts w:asciiTheme="majorEastAsia" w:eastAsiaTheme="majorEastAsia" w:hAnsiTheme="majorEastAsia" w:hint="eastAsia"/>
          <w:sz w:val="28"/>
          <w:szCs w:val="28"/>
        </w:rPr>
        <w:t>需交纳合同履约保证金壹万元整，合同期满后</w:t>
      </w:r>
      <w:r>
        <w:rPr>
          <w:rFonts w:asciiTheme="majorEastAsia" w:eastAsiaTheme="majorEastAsia" w:hAnsiTheme="majorEastAsia" w:hint="eastAsia"/>
          <w:sz w:val="28"/>
          <w:szCs w:val="28"/>
        </w:rPr>
        <w:t>无任何违约行为</w:t>
      </w:r>
      <w:r w:rsidR="00E3476A">
        <w:rPr>
          <w:rFonts w:asciiTheme="majorEastAsia" w:eastAsiaTheme="majorEastAsia" w:hAnsiTheme="majorEastAsia" w:hint="eastAsia"/>
          <w:sz w:val="28"/>
          <w:szCs w:val="28"/>
        </w:rPr>
        <w:t>原额退还。</w:t>
      </w:r>
    </w:p>
    <w:p w:rsidR="005B2B83" w:rsidRDefault="005B2B83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五、报价单</w:t>
      </w:r>
    </w:p>
    <w:tbl>
      <w:tblPr>
        <w:tblStyle w:val="a5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E3476A" w:rsidTr="00E3476A">
        <w:tc>
          <w:tcPr>
            <w:tcW w:w="817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3443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 价 项 目</w:t>
            </w:r>
          </w:p>
        </w:tc>
        <w:tc>
          <w:tcPr>
            <w:tcW w:w="2131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  价</w:t>
            </w:r>
          </w:p>
        </w:tc>
        <w:tc>
          <w:tcPr>
            <w:tcW w:w="2131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   注</w:t>
            </w:r>
          </w:p>
        </w:tc>
      </w:tr>
      <w:tr w:rsidR="00E3476A" w:rsidTr="00E3476A">
        <w:tc>
          <w:tcPr>
            <w:tcW w:w="817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443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废医用（一次性塑料、未被污染）输液瓶（袋）</w:t>
            </w:r>
          </w:p>
        </w:tc>
        <w:tc>
          <w:tcPr>
            <w:tcW w:w="2131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元/公斤</w:t>
            </w:r>
          </w:p>
        </w:tc>
        <w:tc>
          <w:tcPr>
            <w:tcW w:w="2131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3476A" w:rsidTr="00E3476A">
        <w:tc>
          <w:tcPr>
            <w:tcW w:w="817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443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废纸箱、废纸</w:t>
            </w:r>
          </w:p>
        </w:tc>
        <w:tc>
          <w:tcPr>
            <w:tcW w:w="2131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元/公斤</w:t>
            </w:r>
          </w:p>
        </w:tc>
        <w:tc>
          <w:tcPr>
            <w:tcW w:w="2131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3476A" w:rsidTr="00E3476A">
        <w:tc>
          <w:tcPr>
            <w:tcW w:w="817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443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报纸</w:t>
            </w:r>
          </w:p>
        </w:tc>
        <w:tc>
          <w:tcPr>
            <w:tcW w:w="2131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元/公斤</w:t>
            </w:r>
          </w:p>
        </w:tc>
        <w:tc>
          <w:tcPr>
            <w:tcW w:w="2131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3476A" w:rsidTr="00E3476A">
        <w:tc>
          <w:tcPr>
            <w:tcW w:w="817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3443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管理费</w:t>
            </w:r>
          </w:p>
        </w:tc>
        <w:tc>
          <w:tcPr>
            <w:tcW w:w="2131" w:type="dxa"/>
            <w:vAlign w:val="center"/>
          </w:tcPr>
          <w:p w:rsidR="00E3476A" w:rsidRDefault="00E3476A" w:rsidP="00E3476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元/年</w:t>
            </w:r>
          </w:p>
        </w:tc>
        <w:tc>
          <w:tcPr>
            <w:tcW w:w="2131" w:type="dxa"/>
          </w:tcPr>
          <w:p w:rsidR="00E3476A" w:rsidRDefault="00E3476A" w:rsidP="00CA6CD2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B2B83" w:rsidRDefault="005B2B83" w:rsidP="00CA6CD2">
      <w:pPr>
        <w:spacing w:line="220" w:lineRule="atLeast"/>
        <w:ind w:firstLine="555"/>
        <w:rPr>
          <w:rFonts w:asciiTheme="majorEastAsia" w:eastAsiaTheme="majorEastAsia" w:hAnsiTheme="majorEastAsia"/>
          <w:sz w:val="28"/>
          <w:szCs w:val="28"/>
        </w:rPr>
      </w:pPr>
    </w:p>
    <w:p w:rsidR="00E3476A" w:rsidRDefault="00E3476A" w:rsidP="00CA6CD2">
      <w:pPr>
        <w:spacing w:line="220" w:lineRule="atLeast"/>
        <w:ind w:firstLine="555"/>
        <w:rPr>
          <w:rFonts w:asciiTheme="majorEastAsia" w:eastAsiaTheme="majorEastAsia" w:hAnsiTheme="majorEastAsia" w:hint="eastAsia"/>
          <w:sz w:val="28"/>
          <w:szCs w:val="28"/>
        </w:rPr>
      </w:pPr>
    </w:p>
    <w:p w:rsidR="00374495" w:rsidRDefault="00374495" w:rsidP="00374495">
      <w:pPr>
        <w:spacing w:line="220" w:lineRule="atLeast"/>
        <w:ind w:firstLineChars="1750" w:firstLine="49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总务处行政科</w:t>
      </w:r>
    </w:p>
    <w:p w:rsidR="00E3476A" w:rsidRPr="004A6354" w:rsidRDefault="00E3476A" w:rsidP="00E3476A">
      <w:pPr>
        <w:spacing w:line="220" w:lineRule="atLeast"/>
        <w:ind w:firstLineChars="1650" w:firstLine="46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</w:t>
      </w:r>
      <w:r w:rsidR="00A142C7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1E1F36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 w:rsidR="001E1F36"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 w:rsidR="001E1F36">
        <w:rPr>
          <w:rFonts w:asciiTheme="majorEastAsia" w:eastAsiaTheme="majorEastAsia" w:hAnsiTheme="majorEastAsia" w:hint="eastAsia"/>
          <w:sz w:val="28"/>
          <w:szCs w:val="28"/>
        </w:rPr>
        <w:t>27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sectPr w:rsidR="00E3476A" w:rsidRPr="004A635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1D" w:rsidRDefault="00DF121D" w:rsidP="004A6354">
      <w:pPr>
        <w:spacing w:after="0"/>
      </w:pPr>
      <w:r>
        <w:separator/>
      </w:r>
    </w:p>
  </w:endnote>
  <w:endnote w:type="continuationSeparator" w:id="0">
    <w:p w:rsidR="00DF121D" w:rsidRDefault="00DF121D" w:rsidP="004A63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1D" w:rsidRDefault="00DF121D" w:rsidP="004A6354">
      <w:pPr>
        <w:spacing w:after="0"/>
      </w:pPr>
      <w:r>
        <w:separator/>
      </w:r>
    </w:p>
  </w:footnote>
  <w:footnote w:type="continuationSeparator" w:id="0">
    <w:p w:rsidR="00DF121D" w:rsidRDefault="00DF121D" w:rsidP="004A63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69E"/>
    <w:rsid w:val="00084FFC"/>
    <w:rsid w:val="00117E4E"/>
    <w:rsid w:val="00126A79"/>
    <w:rsid w:val="00166688"/>
    <w:rsid w:val="001D6008"/>
    <w:rsid w:val="001E1F36"/>
    <w:rsid w:val="002C7EFE"/>
    <w:rsid w:val="00310F89"/>
    <w:rsid w:val="00323B43"/>
    <w:rsid w:val="00374495"/>
    <w:rsid w:val="00375307"/>
    <w:rsid w:val="003D37D8"/>
    <w:rsid w:val="003E27A4"/>
    <w:rsid w:val="003F2316"/>
    <w:rsid w:val="0040366F"/>
    <w:rsid w:val="00406176"/>
    <w:rsid w:val="00426133"/>
    <w:rsid w:val="004358AB"/>
    <w:rsid w:val="004544E8"/>
    <w:rsid w:val="0047170C"/>
    <w:rsid w:val="004A2410"/>
    <w:rsid w:val="004A6354"/>
    <w:rsid w:val="004B4FE5"/>
    <w:rsid w:val="00527A4A"/>
    <w:rsid w:val="005B2B83"/>
    <w:rsid w:val="005C21FC"/>
    <w:rsid w:val="005D648E"/>
    <w:rsid w:val="00632EF9"/>
    <w:rsid w:val="00656F50"/>
    <w:rsid w:val="006F01EF"/>
    <w:rsid w:val="007577CE"/>
    <w:rsid w:val="00771466"/>
    <w:rsid w:val="007D20B0"/>
    <w:rsid w:val="007E106E"/>
    <w:rsid w:val="00850C7B"/>
    <w:rsid w:val="00890398"/>
    <w:rsid w:val="008B7726"/>
    <w:rsid w:val="009D3731"/>
    <w:rsid w:val="00A142C7"/>
    <w:rsid w:val="00A14D81"/>
    <w:rsid w:val="00AE716A"/>
    <w:rsid w:val="00B11AD9"/>
    <w:rsid w:val="00B144F4"/>
    <w:rsid w:val="00B56E32"/>
    <w:rsid w:val="00BE3504"/>
    <w:rsid w:val="00C73BC5"/>
    <w:rsid w:val="00CA6CD2"/>
    <w:rsid w:val="00CB36C1"/>
    <w:rsid w:val="00CB67F0"/>
    <w:rsid w:val="00D31D50"/>
    <w:rsid w:val="00D5770F"/>
    <w:rsid w:val="00D644B5"/>
    <w:rsid w:val="00D65918"/>
    <w:rsid w:val="00DF121D"/>
    <w:rsid w:val="00DF72F5"/>
    <w:rsid w:val="00E05D75"/>
    <w:rsid w:val="00E3476A"/>
    <w:rsid w:val="00E46880"/>
    <w:rsid w:val="00EC7A08"/>
    <w:rsid w:val="00FB7F44"/>
    <w:rsid w:val="00FC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3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3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3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35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34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3</cp:revision>
  <cp:lastPrinted>2018-12-24T08:07:00Z</cp:lastPrinted>
  <dcterms:created xsi:type="dcterms:W3CDTF">2022-06-27T08:26:00Z</dcterms:created>
  <dcterms:modified xsi:type="dcterms:W3CDTF">2022-06-27T08:36:00Z</dcterms:modified>
</cp:coreProperties>
</file>