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08120" w14:textId="77777777" w:rsidR="00131E7B" w:rsidRDefault="00131E7B">
      <w:pPr>
        <w:rPr>
          <w:b/>
        </w:rPr>
      </w:pPr>
    </w:p>
    <w:p w14:paraId="58E5EDD9" w14:textId="77777777" w:rsidR="0002310F" w:rsidRDefault="0002310F">
      <w:pPr>
        <w:jc w:val="center"/>
        <w:rPr>
          <w:b/>
          <w:sz w:val="28"/>
        </w:rPr>
      </w:pPr>
      <w:proofErr w:type="gramStart"/>
      <w:r>
        <w:rPr>
          <w:rFonts w:hint="eastAsia"/>
          <w:b/>
          <w:sz w:val="28"/>
        </w:rPr>
        <w:t>蜀</w:t>
      </w:r>
      <w:proofErr w:type="gramEnd"/>
      <w:r>
        <w:rPr>
          <w:rFonts w:hint="eastAsia"/>
          <w:b/>
          <w:sz w:val="28"/>
        </w:rPr>
        <w:t>山区笔架山街道社区卫生服务中心</w:t>
      </w:r>
    </w:p>
    <w:p w14:paraId="2455F937" w14:textId="58A6BC34" w:rsidR="009C55E1" w:rsidRDefault="00716F1F" w:rsidP="009C55E1">
      <w:pPr>
        <w:jc w:val="center"/>
        <w:rPr>
          <w:b/>
          <w:sz w:val="28"/>
        </w:rPr>
      </w:pPr>
      <w:r>
        <w:rPr>
          <w:rFonts w:hint="eastAsia"/>
          <w:b/>
          <w:sz w:val="28"/>
        </w:rPr>
        <w:t>智慧健康小屋技术参数</w:t>
      </w:r>
    </w:p>
    <w:p w14:paraId="3B6E15F8" w14:textId="672D6283" w:rsidR="00716E99" w:rsidRPr="00716E99" w:rsidRDefault="00716E99" w:rsidP="00716E99">
      <w:pPr>
        <w:pStyle w:val="a9"/>
        <w:numPr>
          <w:ilvl w:val="0"/>
          <w:numId w:val="4"/>
        </w:numPr>
        <w:spacing w:before="0" w:beforeAutospacing="0" w:after="0" w:afterAutospacing="0" w:line="360" w:lineRule="auto"/>
        <w:jc w:val="both"/>
        <w:rPr>
          <w:rFonts w:ascii="Calibri" w:hAnsi="Calibri" w:cs="Calibri"/>
          <w:b/>
          <w:bCs/>
          <w:color w:val="333333"/>
          <w:sz w:val="28"/>
          <w:szCs w:val="28"/>
        </w:rPr>
      </w:pPr>
      <w:bookmarkStart w:id="0" w:name="_GoBack"/>
      <w:bookmarkEnd w:id="0"/>
      <w:r w:rsidRPr="00716E99">
        <w:rPr>
          <w:rFonts w:cs="Calibri" w:hint="eastAsia"/>
          <w:b/>
          <w:bCs/>
          <w:color w:val="333333"/>
          <w:sz w:val="28"/>
          <w:szCs w:val="28"/>
        </w:rPr>
        <w:t>技术参数</w:t>
      </w:r>
    </w:p>
    <w:p w14:paraId="7D9315AE" w14:textId="77777777" w:rsidR="009C55E1" w:rsidRPr="009C55E1" w:rsidRDefault="009C55E1" w:rsidP="009C55E1"/>
    <w:tbl>
      <w:tblPr>
        <w:tblW w:w="5214" w:type="pct"/>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403"/>
        <w:gridCol w:w="6677"/>
        <w:gridCol w:w="564"/>
        <w:gridCol w:w="484"/>
      </w:tblGrid>
      <w:tr w:rsidR="00131E7B" w14:paraId="5AACCE80" w14:textId="77777777" w:rsidTr="00A645AD">
        <w:trPr>
          <w:trHeight w:val="405"/>
        </w:trPr>
        <w:tc>
          <w:tcPr>
            <w:tcW w:w="302" w:type="pct"/>
            <w:tcBorders>
              <w:top w:val="single" w:sz="4" w:space="0" w:color="auto"/>
              <w:left w:val="single" w:sz="4" w:space="0" w:color="auto"/>
              <w:bottom w:val="single" w:sz="4" w:space="0" w:color="auto"/>
              <w:right w:val="single" w:sz="4" w:space="0" w:color="auto"/>
            </w:tcBorders>
            <w:vAlign w:val="center"/>
          </w:tcPr>
          <w:p w14:paraId="7710EC56" w14:textId="77777777" w:rsidR="00131E7B" w:rsidRDefault="00716F1F">
            <w:pPr>
              <w:jc w:val="center"/>
              <w:rPr>
                <w:b/>
                <w:bCs/>
              </w:rPr>
            </w:pPr>
            <w:r>
              <w:rPr>
                <w:rFonts w:hint="eastAsia"/>
                <w:b/>
                <w:bCs/>
              </w:rPr>
              <w:t>序号</w:t>
            </w:r>
          </w:p>
        </w:tc>
        <w:tc>
          <w:tcPr>
            <w:tcW w:w="233" w:type="pct"/>
            <w:tcBorders>
              <w:top w:val="single" w:sz="4" w:space="0" w:color="auto"/>
              <w:left w:val="single" w:sz="4" w:space="0" w:color="auto"/>
              <w:bottom w:val="single" w:sz="4" w:space="0" w:color="auto"/>
              <w:right w:val="single" w:sz="4" w:space="0" w:color="auto"/>
            </w:tcBorders>
            <w:vAlign w:val="center"/>
          </w:tcPr>
          <w:p w14:paraId="5F479BEC" w14:textId="77777777" w:rsidR="00131E7B" w:rsidRDefault="00716F1F">
            <w:pPr>
              <w:jc w:val="center"/>
              <w:rPr>
                <w:b/>
                <w:bCs/>
              </w:rPr>
            </w:pPr>
            <w:r>
              <w:rPr>
                <w:rFonts w:hint="eastAsia"/>
                <w:b/>
                <w:bCs/>
              </w:rPr>
              <w:t>名称</w:t>
            </w:r>
          </w:p>
        </w:tc>
        <w:tc>
          <w:tcPr>
            <w:tcW w:w="3859" w:type="pct"/>
            <w:tcBorders>
              <w:top w:val="single" w:sz="4" w:space="0" w:color="auto"/>
              <w:left w:val="single" w:sz="4" w:space="0" w:color="auto"/>
              <w:bottom w:val="single" w:sz="4" w:space="0" w:color="auto"/>
              <w:right w:val="single" w:sz="4" w:space="0" w:color="auto"/>
            </w:tcBorders>
            <w:vAlign w:val="center"/>
          </w:tcPr>
          <w:p w14:paraId="5935902A" w14:textId="77777777" w:rsidR="00131E7B" w:rsidRDefault="00716F1F">
            <w:pPr>
              <w:jc w:val="center"/>
              <w:rPr>
                <w:b/>
                <w:bCs/>
              </w:rPr>
            </w:pPr>
            <w:r>
              <w:rPr>
                <w:rFonts w:hint="eastAsia"/>
                <w:b/>
                <w:bCs/>
              </w:rPr>
              <w:t>技术参数及要求</w:t>
            </w:r>
          </w:p>
        </w:tc>
        <w:tc>
          <w:tcPr>
            <w:tcW w:w="326" w:type="pct"/>
            <w:tcBorders>
              <w:top w:val="single" w:sz="4" w:space="0" w:color="auto"/>
              <w:left w:val="single" w:sz="4" w:space="0" w:color="auto"/>
              <w:bottom w:val="single" w:sz="4" w:space="0" w:color="auto"/>
              <w:right w:val="single" w:sz="4" w:space="0" w:color="auto"/>
            </w:tcBorders>
            <w:vAlign w:val="center"/>
          </w:tcPr>
          <w:p w14:paraId="76E87684" w14:textId="77777777" w:rsidR="00131E7B" w:rsidRDefault="00716F1F">
            <w:pPr>
              <w:jc w:val="center"/>
              <w:rPr>
                <w:b/>
                <w:bCs/>
              </w:rPr>
            </w:pPr>
            <w:r>
              <w:rPr>
                <w:rFonts w:hint="eastAsia"/>
                <w:b/>
                <w:bCs/>
              </w:rPr>
              <w:t>数量</w:t>
            </w:r>
          </w:p>
        </w:tc>
        <w:tc>
          <w:tcPr>
            <w:tcW w:w="280" w:type="pct"/>
            <w:tcBorders>
              <w:top w:val="single" w:sz="4" w:space="0" w:color="auto"/>
              <w:left w:val="single" w:sz="4" w:space="0" w:color="auto"/>
              <w:bottom w:val="single" w:sz="4" w:space="0" w:color="auto"/>
              <w:right w:val="single" w:sz="4" w:space="0" w:color="auto"/>
            </w:tcBorders>
            <w:vAlign w:val="center"/>
          </w:tcPr>
          <w:p w14:paraId="4F17AF4C" w14:textId="77777777" w:rsidR="00131E7B" w:rsidRDefault="00716F1F">
            <w:pPr>
              <w:jc w:val="center"/>
              <w:rPr>
                <w:b/>
                <w:bCs/>
              </w:rPr>
            </w:pPr>
            <w:r>
              <w:rPr>
                <w:rFonts w:hint="eastAsia"/>
                <w:b/>
                <w:bCs/>
              </w:rPr>
              <w:t>单位</w:t>
            </w:r>
          </w:p>
        </w:tc>
      </w:tr>
      <w:tr w:rsidR="00131E7B" w14:paraId="58C377D6" w14:textId="77777777" w:rsidTr="00A645AD">
        <w:trPr>
          <w:trHeight w:val="405"/>
        </w:trPr>
        <w:tc>
          <w:tcPr>
            <w:tcW w:w="302" w:type="pct"/>
            <w:tcBorders>
              <w:top w:val="single" w:sz="4" w:space="0" w:color="auto"/>
              <w:left w:val="single" w:sz="4" w:space="0" w:color="auto"/>
              <w:bottom w:val="single" w:sz="4" w:space="0" w:color="auto"/>
              <w:right w:val="single" w:sz="4" w:space="0" w:color="auto"/>
            </w:tcBorders>
            <w:vAlign w:val="center"/>
          </w:tcPr>
          <w:p w14:paraId="327AE0D0" w14:textId="77777777" w:rsidR="00131E7B" w:rsidRDefault="00716F1F">
            <w:pPr>
              <w:rPr>
                <w:rFonts w:eastAsiaTheme="minorEastAsia"/>
                <w:szCs w:val="21"/>
              </w:rPr>
            </w:pPr>
            <w:r>
              <w:rPr>
                <w:rFonts w:eastAsiaTheme="minorEastAsia"/>
                <w:szCs w:val="21"/>
              </w:rPr>
              <w:t>1</w:t>
            </w:r>
          </w:p>
        </w:tc>
        <w:tc>
          <w:tcPr>
            <w:tcW w:w="233" w:type="pct"/>
            <w:tcBorders>
              <w:top w:val="single" w:sz="4" w:space="0" w:color="auto"/>
              <w:left w:val="single" w:sz="4" w:space="0" w:color="auto"/>
              <w:bottom w:val="single" w:sz="4" w:space="0" w:color="auto"/>
              <w:right w:val="single" w:sz="4" w:space="0" w:color="auto"/>
            </w:tcBorders>
            <w:vAlign w:val="center"/>
          </w:tcPr>
          <w:p w14:paraId="2F0F5D03" w14:textId="77777777" w:rsidR="00131E7B" w:rsidRDefault="00716F1F">
            <w:pPr>
              <w:rPr>
                <w:rFonts w:eastAsiaTheme="minorEastAsia"/>
                <w:szCs w:val="21"/>
              </w:rPr>
            </w:pPr>
            <w:r>
              <w:rPr>
                <w:rFonts w:eastAsiaTheme="minorEastAsia"/>
                <w:szCs w:val="21"/>
              </w:rPr>
              <w:t>健康小屋动态管理软件</w:t>
            </w:r>
          </w:p>
        </w:tc>
        <w:tc>
          <w:tcPr>
            <w:tcW w:w="3859" w:type="pct"/>
            <w:tcBorders>
              <w:top w:val="single" w:sz="4" w:space="0" w:color="auto"/>
              <w:left w:val="single" w:sz="4" w:space="0" w:color="auto"/>
              <w:bottom w:val="single" w:sz="4" w:space="0" w:color="auto"/>
              <w:right w:val="single" w:sz="4" w:space="0" w:color="auto"/>
            </w:tcBorders>
            <w:vAlign w:val="center"/>
          </w:tcPr>
          <w:p w14:paraId="7B700092" w14:textId="77777777" w:rsidR="00131E7B" w:rsidRDefault="00716F1F">
            <w:pPr>
              <w:rPr>
                <w:rFonts w:eastAsiaTheme="minorEastAsia"/>
                <w:szCs w:val="21"/>
              </w:rPr>
            </w:pPr>
            <w:r>
              <w:rPr>
                <w:rFonts w:eastAsiaTheme="minorEastAsia"/>
                <w:szCs w:val="21"/>
              </w:rPr>
              <w:t>1</w:t>
            </w:r>
            <w:r>
              <w:rPr>
                <w:rFonts w:eastAsiaTheme="minorEastAsia"/>
                <w:szCs w:val="21"/>
              </w:rPr>
              <w:t>、</w:t>
            </w:r>
            <w:r>
              <w:rPr>
                <w:rFonts w:eastAsiaTheme="minorEastAsia" w:hint="eastAsia"/>
                <w:szCs w:val="21"/>
              </w:rPr>
              <w:t>管理</w:t>
            </w:r>
            <w:r>
              <w:rPr>
                <w:rFonts w:eastAsiaTheme="minorEastAsia"/>
                <w:szCs w:val="21"/>
              </w:rPr>
              <w:t>软件</w:t>
            </w:r>
            <w:r>
              <w:rPr>
                <w:rFonts w:eastAsiaTheme="minorEastAsia" w:hint="eastAsia"/>
                <w:szCs w:val="21"/>
              </w:rPr>
              <w:t>能</w:t>
            </w:r>
            <w:r>
              <w:rPr>
                <w:rFonts w:eastAsiaTheme="minorEastAsia"/>
                <w:szCs w:val="21"/>
              </w:rPr>
              <w:t>实现健康小屋设备检测人次分类统计功能，包括按性别、年龄、时间范围及所属社区等统计体检人次</w:t>
            </w:r>
            <w:r>
              <w:rPr>
                <w:rFonts w:eastAsiaTheme="minorEastAsia" w:hint="eastAsia"/>
                <w:szCs w:val="21"/>
              </w:rPr>
              <w:t>。</w:t>
            </w:r>
            <w:r>
              <w:rPr>
                <w:rFonts w:eastAsiaTheme="minorEastAsia"/>
                <w:szCs w:val="21"/>
              </w:rPr>
              <w:t xml:space="preserve"> </w:t>
            </w:r>
          </w:p>
          <w:p w14:paraId="12D2E1FE" w14:textId="5D60E00A" w:rsidR="00131E7B" w:rsidRDefault="00716F1F">
            <w:pPr>
              <w:rPr>
                <w:rFonts w:eastAsiaTheme="minorEastAsia"/>
                <w:szCs w:val="21"/>
              </w:rPr>
            </w:pPr>
            <w:r>
              <w:rPr>
                <w:rFonts w:eastAsiaTheme="minorEastAsia"/>
                <w:szCs w:val="21"/>
              </w:rPr>
              <w:t>2</w:t>
            </w:r>
            <w:r>
              <w:rPr>
                <w:rFonts w:eastAsiaTheme="minorEastAsia"/>
                <w:szCs w:val="21"/>
              </w:rPr>
              <w:t>、根据体检结果统计体检人员的各项检测结果的阳性率，并将体检结果异常人员推送到</w:t>
            </w:r>
            <w:proofErr w:type="gramStart"/>
            <w:r w:rsidR="004A4F26">
              <w:rPr>
                <w:rFonts w:eastAsiaTheme="minorEastAsia" w:hint="eastAsia"/>
                <w:szCs w:val="21"/>
              </w:rPr>
              <w:t>蜀</w:t>
            </w:r>
            <w:proofErr w:type="gramEnd"/>
            <w:r w:rsidR="004A4F26">
              <w:rPr>
                <w:rFonts w:eastAsiaTheme="minorEastAsia" w:hint="eastAsia"/>
                <w:szCs w:val="21"/>
              </w:rPr>
              <w:t>山</w:t>
            </w:r>
            <w:r>
              <w:rPr>
                <w:rFonts w:eastAsiaTheme="minorEastAsia" w:hint="eastAsia"/>
                <w:szCs w:val="21"/>
              </w:rPr>
              <w:t>区基本公共卫生信息系统</w:t>
            </w:r>
            <w:r>
              <w:rPr>
                <w:rFonts w:eastAsiaTheme="minorEastAsia"/>
                <w:szCs w:val="21"/>
              </w:rPr>
              <w:t>建档和随访提醒列表中，辅助社区家庭医生进行后续跟踪随访；</w:t>
            </w:r>
          </w:p>
          <w:p w14:paraId="3F3497FA" w14:textId="77777777" w:rsidR="00131E7B" w:rsidRDefault="00716F1F">
            <w:pPr>
              <w:rPr>
                <w:rFonts w:eastAsiaTheme="minorEastAsia"/>
                <w:szCs w:val="21"/>
              </w:rPr>
            </w:pPr>
            <w:r>
              <w:rPr>
                <w:rFonts w:eastAsiaTheme="minorEastAsia"/>
                <w:szCs w:val="21"/>
              </w:rPr>
              <w:t>3</w:t>
            </w:r>
            <w:r>
              <w:rPr>
                <w:rFonts w:eastAsiaTheme="minorEastAsia"/>
                <w:szCs w:val="21"/>
              </w:rPr>
              <w:t>、按各种图表类型实现各种统计结果的展示和实时变化，并通过电子大屏进行显示；</w:t>
            </w:r>
          </w:p>
          <w:p w14:paraId="5FB72F54" w14:textId="1E52B81C" w:rsidR="00131E7B" w:rsidRDefault="00716F1F">
            <w:pPr>
              <w:rPr>
                <w:rFonts w:eastAsiaTheme="minorEastAsia"/>
                <w:szCs w:val="21"/>
              </w:rPr>
            </w:pPr>
            <w:r>
              <w:rPr>
                <w:rFonts w:hint="eastAsia"/>
              </w:rPr>
              <w:t>4</w:t>
            </w:r>
            <w:r>
              <w:rPr>
                <w:rFonts w:hint="eastAsia"/>
              </w:rPr>
              <w:t>、健康小屋动态管理软件需与合肥市基本公共卫生信息系统集成和对接，</w:t>
            </w:r>
            <w:proofErr w:type="gramStart"/>
            <w:r>
              <w:rPr>
                <w:rFonts w:hint="eastAsia"/>
              </w:rPr>
              <w:t>并能实时调</w:t>
            </w:r>
            <w:proofErr w:type="gramEnd"/>
            <w:r>
              <w:rPr>
                <w:rFonts w:hint="eastAsia"/>
              </w:rPr>
              <w:t>取基本公共卫生信息系统中的建档信息和签约信息；可实现本机构及</w:t>
            </w:r>
            <w:proofErr w:type="gramStart"/>
            <w:r w:rsidR="004A4F26">
              <w:rPr>
                <w:rFonts w:hint="eastAsia"/>
              </w:rPr>
              <w:t>蜀山区</w:t>
            </w:r>
            <w:proofErr w:type="gramEnd"/>
            <w:r>
              <w:rPr>
                <w:rFonts w:hint="eastAsia"/>
              </w:rPr>
              <w:t>区域性数据实时更新共享。</w:t>
            </w:r>
          </w:p>
        </w:tc>
        <w:tc>
          <w:tcPr>
            <w:tcW w:w="326" w:type="pct"/>
            <w:tcBorders>
              <w:top w:val="single" w:sz="4" w:space="0" w:color="auto"/>
              <w:left w:val="single" w:sz="4" w:space="0" w:color="auto"/>
              <w:bottom w:val="single" w:sz="4" w:space="0" w:color="auto"/>
              <w:right w:val="single" w:sz="4" w:space="0" w:color="auto"/>
            </w:tcBorders>
          </w:tcPr>
          <w:p w14:paraId="119F9DBC" w14:textId="459D47DA" w:rsidR="00131E7B" w:rsidRPr="009F5D15" w:rsidRDefault="009F5D15">
            <w:pPr>
              <w:rPr>
                <w:rFonts w:eastAsiaTheme="minorEastAsia"/>
                <w:szCs w:val="21"/>
              </w:rPr>
            </w:pPr>
            <w:r>
              <w:rPr>
                <w:rFonts w:eastAsiaTheme="minorEastAsia" w:hint="eastAsia"/>
                <w:szCs w:val="21"/>
              </w:rPr>
              <w:t>1</w:t>
            </w:r>
          </w:p>
        </w:tc>
        <w:tc>
          <w:tcPr>
            <w:tcW w:w="280" w:type="pct"/>
            <w:tcBorders>
              <w:top w:val="single" w:sz="4" w:space="0" w:color="auto"/>
              <w:left w:val="single" w:sz="4" w:space="0" w:color="auto"/>
              <w:bottom w:val="single" w:sz="4" w:space="0" w:color="auto"/>
              <w:right w:val="single" w:sz="4" w:space="0" w:color="auto"/>
            </w:tcBorders>
          </w:tcPr>
          <w:p w14:paraId="3372DE35" w14:textId="77777777" w:rsidR="00131E7B" w:rsidRDefault="00716F1F">
            <w:pPr>
              <w:rPr>
                <w:rFonts w:eastAsiaTheme="minorEastAsia"/>
                <w:szCs w:val="21"/>
              </w:rPr>
            </w:pPr>
            <w:r>
              <w:rPr>
                <w:rFonts w:eastAsiaTheme="minorEastAsia"/>
                <w:szCs w:val="21"/>
              </w:rPr>
              <w:t>套</w:t>
            </w:r>
          </w:p>
        </w:tc>
      </w:tr>
      <w:tr w:rsidR="00131E7B" w14:paraId="4F97406D" w14:textId="77777777" w:rsidTr="00A645AD">
        <w:trPr>
          <w:trHeight w:val="405"/>
        </w:trPr>
        <w:tc>
          <w:tcPr>
            <w:tcW w:w="302" w:type="pct"/>
            <w:tcBorders>
              <w:top w:val="single" w:sz="4" w:space="0" w:color="auto"/>
              <w:left w:val="single" w:sz="4" w:space="0" w:color="auto"/>
              <w:bottom w:val="single" w:sz="4" w:space="0" w:color="auto"/>
              <w:right w:val="single" w:sz="4" w:space="0" w:color="auto"/>
            </w:tcBorders>
            <w:vAlign w:val="center"/>
          </w:tcPr>
          <w:p w14:paraId="5DD92BC0" w14:textId="77777777" w:rsidR="00131E7B" w:rsidRDefault="00716F1F">
            <w:pPr>
              <w:rPr>
                <w:rFonts w:eastAsiaTheme="minorEastAsia"/>
                <w:szCs w:val="21"/>
              </w:rPr>
            </w:pPr>
            <w:r>
              <w:rPr>
                <w:rFonts w:eastAsiaTheme="minorEastAsia"/>
                <w:szCs w:val="21"/>
              </w:rPr>
              <w:t>2</w:t>
            </w:r>
          </w:p>
        </w:tc>
        <w:tc>
          <w:tcPr>
            <w:tcW w:w="233" w:type="pct"/>
            <w:tcBorders>
              <w:top w:val="single" w:sz="4" w:space="0" w:color="auto"/>
              <w:left w:val="single" w:sz="4" w:space="0" w:color="auto"/>
              <w:bottom w:val="single" w:sz="4" w:space="0" w:color="auto"/>
              <w:right w:val="single" w:sz="4" w:space="0" w:color="auto"/>
            </w:tcBorders>
            <w:vAlign w:val="center"/>
          </w:tcPr>
          <w:p w14:paraId="6F704AE0" w14:textId="77777777" w:rsidR="00131E7B" w:rsidRDefault="00716F1F">
            <w:pPr>
              <w:rPr>
                <w:rFonts w:eastAsiaTheme="minorEastAsia"/>
                <w:szCs w:val="21"/>
              </w:rPr>
            </w:pPr>
            <w:r>
              <w:rPr>
                <w:rFonts w:eastAsiaTheme="minorEastAsia"/>
                <w:szCs w:val="21"/>
              </w:rPr>
              <w:t>健康小屋智能终端软件</w:t>
            </w:r>
          </w:p>
        </w:tc>
        <w:tc>
          <w:tcPr>
            <w:tcW w:w="3859" w:type="pct"/>
            <w:tcBorders>
              <w:top w:val="single" w:sz="4" w:space="0" w:color="auto"/>
              <w:left w:val="single" w:sz="4" w:space="0" w:color="auto"/>
              <w:bottom w:val="single" w:sz="4" w:space="0" w:color="auto"/>
              <w:right w:val="single" w:sz="4" w:space="0" w:color="auto"/>
            </w:tcBorders>
            <w:vAlign w:val="center"/>
          </w:tcPr>
          <w:p w14:paraId="41F56351" w14:textId="77777777" w:rsidR="00131E7B" w:rsidRDefault="00716F1F">
            <w:r>
              <w:rPr>
                <w:rFonts w:hint="eastAsia"/>
              </w:rPr>
              <w:t>1</w:t>
            </w:r>
            <w:r>
              <w:rPr>
                <w:rFonts w:hint="eastAsia"/>
              </w:rPr>
              <w:t>、采购的硬件设备需与健康小屋智能终端软件对接，并实现个人健康</w:t>
            </w:r>
          </w:p>
          <w:p w14:paraId="7DF002A6" w14:textId="77777777" w:rsidR="00131E7B" w:rsidRDefault="00716F1F">
            <w:r>
              <w:rPr>
                <w:rFonts w:hint="eastAsia"/>
              </w:rPr>
              <w:t>数据的管理；</w:t>
            </w:r>
          </w:p>
          <w:p w14:paraId="46B5AE9D" w14:textId="77777777" w:rsidR="0045167C" w:rsidRDefault="00716F1F">
            <w:pPr>
              <w:pStyle w:val="a8"/>
              <w:numPr>
                <w:ilvl w:val="0"/>
                <w:numId w:val="1"/>
              </w:numPr>
              <w:ind w:firstLineChars="0"/>
            </w:pPr>
            <w:r>
              <w:rPr>
                <w:rFonts w:hint="eastAsia"/>
              </w:rPr>
              <w:t>支持采集</w:t>
            </w:r>
            <w:r w:rsidR="0045167C">
              <w:rPr>
                <w:rFonts w:hint="eastAsia"/>
              </w:rPr>
              <w:t>医院</w:t>
            </w:r>
            <w:r>
              <w:rPr>
                <w:rFonts w:hint="eastAsia"/>
              </w:rPr>
              <w:t>检验数据，并实现</w:t>
            </w:r>
            <w:r w:rsidR="0045167C">
              <w:rPr>
                <w:rFonts w:hint="eastAsia"/>
              </w:rPr>
              <w:t>第三方检验</w:t>
            </w:r>
            <w:r>
              <w:rPr>
                <w:rFonts w:hint="eastAsia"/>
              </w:rPr>
              <w:t>系统与</w:t>
            </w:r>
            <w:proofErr w:type="gramStart"/>
            <w:r w:rsidR="0045167C">
              <w:rPr>
                <w:rFonts w:hint="eastAsia"/>
              </w:rPr>
              <w:t>社区中心</w:t>
            </w:r>
            <w:r>
              <w:rPr>
                <w:rFonts w:hint="eastAsia"/>
              </w:rPr>
              <w:t>公卫平</w:t>
            </w:r>
            <w:proofErr w:type="gramEnd"/>
          </w:p>
          <w:p w14:paraId="7BA28D8B" w14:textId="1E8C2D70" w:rsidR="00131E7B" w:rsidRDefault="00716F1F" w:rsidP="0045167C">
            <w:proofErr w:type="gramStart"/>
            <w:r>
              <w:rPr>
                <w:rFonts w:hint="eastAsia"/>
              </w:rPr>
              <w:t>台数据</w:t>
            </w:r>
            <w:proofErr w:type="gramEnd"/>
            <w:r>
              <w:rPr>
                <w:rFonts w:hint="eastAsia"/>
              </w:rPr>
              <w:t>对接</w:t>
            </w:r>
            <w:r w:rsidR="0045167C">
              <w:rPr>
                <w:rFonts w:hint="eastAsia"/>
              </w:rPr>
              <w:t>，居民体检数据自动化更新录入。</w:t>
            </w:r>
          </w:p>
          <w:p w14:paraId="261CF56C" w14:textId="77777777" w:rsidR="00131E7B" w:rsidRDefault="00716F1F">
            <w:pPr>
              <w:rPr>
                <w:rFonts w:eastAsiaTheme="minorEastAsia"/>
                <w:szCs w:val="21"/>
              </w:rPr>
            </w:pPr>
            <w:r>
              <w:rPr>
                <w:rFonts w:eastAsiaTheme="minorEastAsia" w:hint="eastAsia"/>
                <w:szCs w:val="21"/>
              </w:rPr>
              <w:t>3</w:t>
            </w:r>
            <w:r>
              <w:rPr>
                <w:rFonts w:eastAsiaTheme="minorEastAsia" w:hint="eastAsia"/>
                <w:szCs w:val="21"/>
              </w:rPr>
              <w:t>、智能终端软件采集健康小屋各类检测设备的检测结果数据，并利用</w:t>
            </w:r>
          </w:p>
          <w:p w14:paraId="400007AD" w14:textId="77777777" w:rsidR="00131E7B" w:rsidRDefault="00716F1F">
            <w:pPr>
              <w:rPr>
                <w:rFonts w:eastAsiaTheme="minorEastAsia"/>
                <w:szCs w:val="21"/>
              </w:rPr>
            </w:pPr>
            <w:r>
              <w:rPr>
                <w:rFonts w:eastAsiaTheme="minorEastAsia" w:hint="eastAsia"/>
                <w:szCs w:val="21"/>
              </w:rPr>
              <w:t>检测结果数据进行实时的健康档案建档和随访管理</w:t>
            </w:r>
            <w:r>
              <w:rPr>
                <w:rFonts w:eastAsiaTheme="minorEastAsia"/>
                <w:szCs w:val="21"/>
              </w:rPr>
              <w:t>，</w:t>
            </w:r>
            <w:r>
              <w:rPr>
                <w:rFonts w:eastAsiaTheme="minorEastAsia" w:hint="eastAsia"/>
                <w:szCs w:val="21"/>
              </w:rPr>
              <w:t>健康档案必须符合《国家基本公共卫生服务规范》，</w:t>
            </w:r>
            <w:r>
              <w:rPr>
                <w:rFonts w:eastAsiaTheme="minorEastAsia"/>
                <w:szCs w:val="21"/>
              </w:rPr>
              <w:t>需提供健康档案信息管理软件著作权证书；</w:t>
            </w:r>
          </w:p>
          <w:p w14:paraId="5C3350B6" w14:textId="77777777" w:rsidR="00131E7B" w:rsidRDefault="00716F1F">
            <w:pPr>
              <w:rPr>
                <w:rFonts w:eastAsiaTheme="minorEastAsia"/>
                <w:szCs w:val="21"/>
              </w:rPr>
            </w:pPr>
            <w:r>
              <w:rPr>
                <w:rFonts w:eastAsiaTheme="minorEastAsia" w:hint="eastAsia"/>
                <w:szCs w:val="21"/>
              </w:rPr>
              <w:t>4</w:t>
            </w:r>
            <w:r>
              <w:rPr>
                <w:rFonts w:eastAsiaTheme="minorEastAsia" w:hint="eastAsia"/>
                <w:szCs w:val="21"/>
              </w:rPr>
              <w:t>、</w:t>
            </w:r>
            <w:r>
              <w:rPr>
                <w:rFonts w:eastAsiaTheme="minorEastAsia"/>
                <w:szCs w:val="21"/>
              </w:rPr>
              <w:t>支持健康档案业务管理，支持健康档案重点人群随访表单录入；</w:t>
            </w:r>
          </w:p>
          <w:p w14:paraId="37AC404B" w14:textId="64D75F70" w:rsidR="00131E7B" w:rsidRDefault="00716F1F">
            <w:pPr>
              <w:rPr>
                <w:rFonts w:eastAsiaTheme="minorEastAsia"/>
                <w:szCs w:val="21"/>
              </w:rPr>
            </w:pPr>
            <w:r>
              <w:rPr>
                <w:rFonts w:ascii="Segoe UI Symbol" w:eastAsiaTheme="minorEastAsia" w:hAnsi="Segoe UI Symbol" w:cs="Segoe UI Symbol"/>
                <w:color w:val="000000"/>
                <w:kern w:val="0"/>
                <w:szCs w:val="21"/>
              </w:rPr>
              <w:t>★</w:t>
            </w:r>
            <w:r>
              <w:rPr>
                <w:rFonts w:eastAsiaTheme="minorEastAsia" w:hint="eastAsia"/>
                <w:szCs w:val="21"/>
              </w:rPr>
              <w:t>5</w:t>
            </w:r>
            <w:r>
              <w:rPr>
                <w:rFonts w:eastAsiaTheme="minorEastAsia"/>
                <w:szCs w:val="21"/>
              </w:rPr>
              <w:t>、</w:t>
            </w:r>
            <w:r>
              <w:rPr>
                <w:rFonts w:eastAsiaTheme="minorEastAsia" w:hint="eastAsia"/>
                <w:szCs w:val="21"/>
              </w:rPr>
              <w:t>智能终端软件</w:t>
            </w:r>
            <w:r>
              <w:rPr>
                <w:rFonts w:eastAsiaTheme="minorEastAsia"/>
                <w:szCs w:val="21"/>
              </w:rPr>
              <w:t>支持通过身份证和人脸</w:t>
            </w:r>
            <w:r>
              <w:rPr>
                <w:rFonts w:eastAsiaTheme="minorEastAsia" w:hint="eastAsia"/>
                <w:szCs w:val="21"/>
              </w:rPr>
              <w:t>识别</w:t>
            </w:r>
            <w:r>
              <w:rPr>
                <w:rFonts w:eastAsiaTheme="minorEastAsia"/>
                <w:szCs w:val="21"/>
              </w:rPr>
              <w:t>模式</w:t>
            </w:r>
            <w:r>
              <w:rPr>
                <w:rFonts w:eastAsiaTheme="minorEastAsia" w:hint="eastAsia"/>
                <w:szCs w:val="21"/>
              </w:rPr>
              <w:t>对检测对象进行</w:t>
            </w:r>
            <w:r>
              <w:rPr>
                <w:rFonts w:eastAsiaTheme="minorEastAsia"/>
                <w:szCs w:val="21"/>
              </w:rPr>
              <w:t>身份识别</w:t>
            </w:r>
            <w:r>
              <w:rPr>
                <w:rFonts w:eastAsiaTheme="minorEastAsia" w:hint="eastAsia"/>
                <w:szCs w:val="21"/>
              </w:rPr>
              <w:t>，</w:t>
            </w:r>
            <w:r>
              <w:rPr>
                <w:rFonts w:eastAsiaTheme="minorEastAsia"/>
                <w:szCs w:val="21"/>
              </w:rPr>
              <w:t>通过</w:t>
            </w:r>
            <w:r>
              <w:rPr>
                <w:rFonts w:eastAsiaTheme="minorEastAsia" w:hint="eastAsia"/>
                <w:szCs w:val="21"/>
              </w:rPr>
              <w:t>身份证和</w:t>
            </w:r>
            <w:r>
              <w:rPr>
                <w:rFonts w:eastAsiaTheme="minorEastAsia"/>
                <w:szCs w:val="21"/>
              </w:rPr>
              <w:t>人脸从</w:t>
            </w:r>
            <w:proofErr w:type="gramStart"/>
            <w:r w:rsidR="00FE6871">
              <w:rPr>
                <w:rFonts w:eastAsiaTheme="minorEastAsia" w:hint="eastAsia"/>
                <w:szCs w:val="21"/>
              </w:rPr>
              <w:t>蜀山区</w:t>
            </w:r>
            <w:proofErr w:type="gramEnd"/>
            <w:r>
              <w:rPr>
                <w:rFonts w:eastAsiaTheme="minorEastAsia" w:hint="eastAsia"/>
                <w:szCs w:val="21"/>
              </w:rPr>
              <w:t>基本公共卫生信息系统</w:t>
            </w:r>
            <w:r>
              <w:rPr>
                <w:rFonts w:eastAsiaTheme="minorEastAsia"/>
                <w:szCs w:val="21"/>
              </w:rPr>
              <w:t>中</w:t>
            </w:r>
            <w:r>
              <w:rPr>
                <w:rFonts w:eastAsiaTheme="minorEastAsia" w:hint="eastAsia"/>
                <w:szCs w:val="21"/>
              </w:rPr>
              <w:t>定位</w:t>
            </w:r>
            <w:r>
              <w:rPr>
                <w:rFonts w:eastAsiaTheme="minorEastAsia"/>
                <w:szCs w:val="21"/>
              </w:rPr>
              <w:t>提取体检居民</w:t>
            </w:r>
            <w:r>
              <w:rPr>
                <w:rFonts w:eastAsiaTheme="minorEastAsia" w:hint="eastAsia"/>
                <w:szCs w:val="21"/>
              </w:rPr>
              <w:t>的</w:t>
            </w:r>
            <w:r>
              <w:rPr>
                <w:rFonts w:eastAsiaTheme="minorEastAsia"/>
                <w:szCs w:val="21"/>
              </w:rPr>
              <w:t>健康信息，</w:t>
            </w:r>
            <w:r>
              <w:rPr>
                <w:rFonts w:eastAsiaTheme="minorEastAsia" w:hint="eastAsia"/>
                <w:szCs w:val="21"/>
              </w:rPr>
              <w:t>若为</w:t>
            </w:r>
            <w:r>
              <w:rPr>
                <w:rFonts w:eastAsiaTheme="minorEastAsia"/>
                <w:szCs w:val="21"/>
              </w:rPr>
              <w:t>首次绑定人脸信息</w:t>
            </w:r>
            <w:r>
              <w:rPr>
                <w:rFonts w:eastAsiaTheme="minorEastAsia" w:hint="eastAsia"/>
                <w:szCs w:val="21"/>
              </w:rPr>
              <w:t>，</w:t>
            </w:r>
            <w:r>
              <w:rPr>
                <w:rFonts w:eastAsiaTheme="minorEastAsia"/>
                <w:szCs w:val="21"/>
              </w:rPr>
              <w:t>可将人脸信息与该居民健康档案绑定，辅助合肥市</w:t>
            </w:r>
            <w:r>
              <w:rPr>
                <w:rFonts w:eastAsiaTheme="minorEastAsia"/>
                <w:szCs w:val="21"/>
              </w:rPr>
              <w:t>“</w:t>
            </w:r>
            <w:r>
              <w:rPr>
                <w:rFonts w:eastAsiaTheme="minorEastAsia"/>
                <w:szCs w:val="21"/>
              </w:rPr>
              <w:t>两卡制</w:t>
            </w:r>
            <w:r>
              <w:rPr>
                <w:rFonts w:eastAsiaTheme="minorEastAsia"/>
                <w:szCs w:val="21"/>
              </w:rPr>
              <w:t>”</w:t>
            </w:r>
            <w:r>
              <w:rPr>
                <w:rFonts w:eastAsiaTheme="minorEastAsia"/>
                <w:szCs w:val="21"/>
              </w:rPr>
              <w:t>应用系统进行人脸信息采集</w:t>
            </w:r>
            <w:r>
              <w:rPr>
                <w:rFonts w:eastAsiaTheme="minorEastAsia" w:hint="eastAsia"/>
                <w:szCs w:val="21"/>
              </w:rPr>
              <w:t>。本软件功能需提供实际软件界面截图佐证说明；</w:t>
            </w:r>
          </w:p>
          <w:p w14:paraId="662B3F7B" w14:textId="7E459B7C" w:rsidR="00131E7B" w:rsidRDefault="00716F1F">
            <w:pPr>
              <w:rPr>
                <w:rFonts w:eastAsiaTheme="minorEastAsia"/>
                <w:szCs w:val="21"/>
              </w:rPr>
            </w:pPr>
            <w:r>
              <w:rPr>
                <w:rFonts w:ascii="Segoe UI Symbol" w:eastAsiaTheme="minorEastAsia" w:hAnsi="Segoe UI Symbol" w:cs="Segoe UI Symbol"/>
                <w:color w:val="000000"/>
                <w:kern w:val="0"/>
                <w:szCs w:val="21"/>
              </w:rPr>
              <w:t>★</w:t>
            </w:r>
            <w:r>
              <w:rPr>
                <w:rFonts w:eastAsiaTheme="minorEastAsia" w:hint="eastAsia"/>
                <w:szCs w:val="21"/>
              </w:rPr>
              <w:t>6</w:t>
            </w:r>
            <w:r>
              <w:rPr>
                <w:rFonts w:eastAsiaTheme="minorEastAsia"/>
                <w:szCs w:val="21"/>
              </w:rPr>
              <w:t>、</w:t>
            </w:r>
            <w:r>
              <w:rPr>
                <w:rFonts w:eastAsiaTheme="minorEastAsia" w:hint="eastAsia"/>
                <w:szCs w:val="21"/>
              </w:rPr>
              <w:t>智能终端软件的</w:t>
            </w:r>
            <w:r>
              <w:rPr>
                <w:rFonts w:eastAsiaTheme="minorEastAsia"/>
                <w:szCs w:val="21"/>
              </w:rPr>
              <w:t>建档信息、随访信息、体检信息可实时上传</w:t>
            </w:r>
            <w:r>
              <w:rPr>
                <w:rFonts w:eastAsiaTheme="minorEastAsia" w:hint="eastAsia"/>
                <w:szCs w:val="21"/>
              </w:rPr>
              <w:t>到</w:t>
            </w:r>
            <w:proofErr w:type="gramStart"/>
            <w:r w:rsidR="00FE6871">
              <w:rPr>
                <w:rFonts w:eastAsiaTheme="minorEastAsia" w:hint="eastAsia"/>
                <w:szCs w:val="21"/>
              </w:rPr>
              <w:t>蜀</w:t>
            </w:r>
            <w:proofErr w:type="gramEnd"/>
            <w:r w:rsidR="00FE6871">
              <w:rPr>
                <w:rFonts w:eastAsiaTheme="minorEastAsia" w:hint="eastAsia"/>
                <w:szCs w:val="21"/>
              </w:rPr>
              <w:t>山区</w:t>
            </w:r>
            <w:r>
              <w:rPr>
                <w:rFonts w:eastAsiaTheme="minorEastAsia"/>
                <w:szCs w:val="21"/>
              </w:rPr>
              <w:t>家庭医生签约信息系统</w:t>
            </w:r>
            <w:r>
              <w:rPr>
                <w:rFonts w:eastAsiaTheme="minorEastAsia" w:hint="eastAsia"/>
                <w:szCs w:val="21"/>
              </w:rPr>
              <w:t>，作为家庭医生履约凭证，通过人脸识别的签约居民体检信息，纳入到合肥市“两卡制”应用系统进行工分核算，</w:t>
            </w:r>
            <w:r>
              <w:rPr>
                <w:rFonts w:eastAsiaTheme="minorEastAsia"/>
                <w:szCs w:val="21"/>
              </w:rPr>
              <w:t>需提供与合肥市</w:t>
            </w:r>
            <w:proofErr w:type="gramStart"/>
            <w:r w:rsidR="000A5D9C">
              <w:rPr>
                <w:rFonts w:eastAsiaTheme="minorEastAsia" w:hint="eastAsia"/>
                <w:szCs w:val="21"/>
              </w:rPr>
              <w:t>蜀</w:t>
            </w:r>
            <w:proofErr w:type="gramEnd"/>
            <w:r w:rsidR="000A5D9C">
              <w:rPr>
                <w:rFonts w:eastAsiaTheme="minorEastAsia" w:hint="eastAsia"/>
                <w:szCs w:val="21"/>
              </w:rPr>
              <w:t>山区</w:t>
            </w:r>
            <w:r>
              <w:rPr>
                <w:rFonts w:eastAsiaTheme="minorEastAsia"/>
                <w:szCs w:val="21"/>
              </w:rPr>
              <w:t>家庭医生签约信息系统成功对接的证明材料</w:t>
            </w:r>
            <w:r>
              <w:rPr>
                <w:rFonts w:eastAsiaTheme="minorEastAsia" w:hint="eastAsia"/>
                <w:szCs w:val="21"/>
              </w:rPr>
              <w:t>。</w:t>
            </w:r>
          </w:p>
          <w:p w14:paraId="242F4167" w14:textId="77777777" w:rsidR="00131E7B" w:rsidRDefault="00716F1F">
            <w:pPr>
              <w:rPr>
                <w:rFonts w:eastAsiaTheme="minorEastAsia"/>
                <w:szCs w:val="21"/>
              </w:rPr>
            </w:pPr>
            <w:r>
              <w:rPr>
                <w:rFonts w:eastAsiaTheme="minorEastAsia" w:hint="eastAsia"/>
                <w:szCs w:val="21"/>
              </w:rPr>
              <w:t>7</w:t>
            </w:r>
            <w:r>
              <w:rPr>
                <w:rFonts w:eastAsiaTheme="minorEastAsia"/>
                <w:szCs w:val="21"/>
              </w:rPr>
              <w:t>、健康小屋支持在体检完成后打印健康体检报告。</w:t>
            </w:r>
          </w:p>
        </w:tc>
        <w:tc>
          <w:tcPr>
            <w:tcW w:w="326" w:type="pct"/>
            <w:tcBorders>
              <w:top w:val="single" w:sz="4" w:space="0" w:color="auto"/>
              <w:left w:val="single" w:sz="4" w:space="0" w:color="auto"/>
              <w:bottom w:val="single" w:sz="4" w:space="0" w:color="auto"/>
              <w:right w:val="single" w:sz="4" w:space="0" w:color="auto"/>
            </w:tcBorders>
          </w:tcPr>
          <w:p w14:paraId="43ECDF97" w14:textId="7A99624F" w:rsidR="00131E7B" w:rsidRDefault="009F5D15">
            <w:pPr>
              <w:rPr>
                <w:rFonts w:eastAsiaTheme="minorEastAsia"/>
                <w:szCs w:val="21"/>
              </w:rPr>
            </w:pPr>
            <w:r>
              <w:rPr>
                <w:rFonts w:eastAsiaTheme="minorEastAsia" w:hint="eastAsia"/>
                <w:szCs w:val="21"/>
              </w:rPr>
              <w:t>1</w:t>
            </w:r>
          </w:p>
        </w:tc>
        <w:tc>
          <w:tcPr>
            <w:tcW w:w="280" w:type="pct"/>
            <w:tcBorders>
              <w:top w:val="single" w:sz="4" w:space="0" w:color="auto"/>
              <w:left w:val="single" w:sz="4" w:space="0" w:color="auto"/>
              <w:bottom w:val="single" w:sz="4" w:space="0" w:color="auto"/>
              <w:right w:val="single" w:sz="4" w:space="0" w:color="auto"/>
            </w:tcBorders>
          </w:tcPr>
          <w:p w14:paraId="714A6F28" w14:textId="77777777" w:rsidR="00131E7B" w:rsidRDefault="00716F1F">
            <w:pPr>
              <w:rPr>
                <w:rFonts w:eastAsiaTheme="minorEastAsia"/>
                <w:szCs w:val="21"/>
              </w:rPr>
            </w:pPr>
            <w:r>
              <w:rPr>
                <w:rFonts w:eastAsiaTheme="minorEastAsia"/>
                <w:szCs w:val="21"/>
              </w:rPr>
              <w:t>套</w:t>
            </w:r>
          </w:p>
        </w:tc>
      </w:tr>
      <w:tr w:rsidR="00131E7B" w14:paraId="29F85BBA" w14:textId="77777777" w:rsidTr="00A645AD">
        <w:trPr>
          <w:trHeight w:val="405"/>
        </w:trPr>
        <w:tc>
          <w:tcPr>
            <w:tcW w:w="302" w:type="pct"/>
            <w:tcBorders>
              <w:top w:val="single" w:sz="4" w:space="0" w:color="auto"/>
              <w:left w:val="single" w:sz="4" w:space="0" w:color="auto"/>
              <w:bottom w:val="single" w:sz="4" w:space="0" w:color="auto"/>
              <w:right w:val="single" w:sz="4" w:space="0" w:color="auto"/>
            </w:tcBorders>
            <w:vAlign w:val="center"/>
          </w:tcPr>
          <w:p w14:paraId="788F68D7" w14:textId="77777777" w:rsidR="00131E7B" w:rsidRDefault="00716F1F">
            <w:pPr>
              <w:rPr>
                <w:rFonts w:eastAsiaTheme="minorEastAsia"/>
                <w:szCs w:val="21"/>
              </w:rPr>
            </w:pPr>
            <w:r>
              <w:rPr>
                <w:rFonts w:eastAsiaTheme="minorEastAsia" w:hint="eastAsia"/>
                <w:szCs w:val="21"/>
              </w:rPr>
              <w:t>3</w:t>
            </w:r>
          </w:p>
        </w:tc>
        <w:tc>
          <w:tcPr>
            <w:tcW w:w="233" w:type="pct"/>
            <w:tcBorders>
              <w:top w:val="single" w:sz="4" w:space="0" w:color="auto"/>
              <w:left w:val="single" w:sz="4" w:space="0" w:color="auto"/>
              <w:bottom w:val="single" w:sz="4" w:space="0" w:color="auto"/>
              <w:right w:val="single" w:sz="4" w:space="0" w:color="auto"/>
            </w:tcBorders>
            <w:vAlign w:val="center"/>
          </w:tcPr>
          <w:p w14:paraId="30B5F8BE" w14:textId="39579AE9" w:rsidR="00131E7B" w:rsidRDefault="00131E7B">
            <w:pPr>
              <w:rPr>
                <w:rFonts w:eastAsiaTheme="minorEastAsia"/>
                <w:szCs w:val="21"/>
              </w:rPr>
            </w:pPr>
          </w:p>
          <w:p w14:paraId="50145595" w14:textId="77777777" w:rsidR="00131E7B" w:rsidRDefault="00716F1F">
            <w:pPr>
              <w:rPr>
                <w:rFonts w:eastAsiaTheme="minorEastAsia"/>
                <w:szCs w:val="21"/>
              </w:rPr>
            </w:pPr>
            <w:r>
              <w:rPr>
                <w:rFonts w:eastAsiaTheme="minorEastAsia"/>
                <w:szCs w:val="21"/>
              </w:rPr>
              <w:t>多功能身</w:t>
            </w:r>
            <w:r>
              <w:rPr>
                <w:rFonts w:eastAsiaTheme="minorEastAsia"/>
                <w:szCs w:val="21"/>
              </w:rPr>
              <w:lastRenderedPageBreak/>
              <w:t>高体重仪</w:t>
            </w:r>
          </w:p>
        </w:tc>
        <w:tc>
          <w:tcPr>
            <w:tcW w:w="3859" w:type="pct"/>
            <w:tcBorders>
              <w:top w:val="single" w:sz="4" w:space="0" w:color="auto"/>
              <w:left w:val="single" w:sz="4" w:space="0" w:color="auto"/>
              <w:bottom w:val="single" w:sz="4" w:space="0" w:color="auto"/>
              <w:right w:val="single" w:sz="4" w:space="0" w:color="auto"/>
            </w:tcBorders>
            <w:vAlign w:val="center"/>
          </w:tcPr>
          <w:p w14:paraId="372416B0" w14:textId="77777777" w:rsidR="00131E7B" w:rsidRDefault="00716F1F">
            <w:pPr>
              <w:rPr>
                <w:rFonts w:eastAsiaTheme="minorEastAsia"/>
                <w:szCs w:val="21"/>
              </w:rPr>
            </w:pPr>
            <w:r>
              <w:rPr>
                <w:rFonts w:eastAsiaTheme="minorEastAsia"/>
                <w:szCs w:val="21"/>
              </w:rPr>
              <w:lastRenderedPageBreak/>
              <w:t>1</w:t>
            </w:r>
            <w:r>
              <w:rPr>
                <w:rFonts w:eastAsiaTheme="minorEastAsia"/>
                <w:szCs w:val="21"/>
              </w:rPr>
              <w:t>、身高测量方式：超声波测量（通过超声波号筒缩小波束角，波束角小于</w:t>
            </w:r>
            <w:r>
              <w:rPr>
                <w:rFonts w:eastAsiaTheme="minorEastAsia"/>
                <w:szCs w:val="21"/>
              </w:rPr>
              <w:t>±10º</w:t>
            </w:r>
            <w:r>
              <w:rPr>
                <w:rFonts w:eastAsiaTheme="minorEastAsia"/>
                <w:szCs w:val="21"/>
              </w:rPr>
              <w:t>排除环境障碍物干扰</w:t>
            </w:r>
            <w:r>
              <w:rPr>
                <w:rFonts w:eastAsiaTheme="minorEastAsia"/>
                <w:szCs w:val="21"/>
              </w:rPr>
              <w:t xml:space="preserve">, </w:t>
            </w:r>
            <w:r>
              <w:rPr>
                <w:rFonts w:eastAsiaTheme="minorEastAsia"/>
                <w:szCs w:val="21"/>
              </w:rPr>
              <w:t>自动温度补偿：消除环境温度变化对测量结果的影响）；</w:t>
            </w:r>
          </w:p>
          <w:p w14:paraId="7E872471" w14:textId="77777777" w:rsidR="00131E7B" w:rsidRDefault="00716F1F">
            <w:pPr>
              <w:rPr>
                <w:rFonts w:eastAsiaTheme="minorEastAsia"/>
                <w:szCs w:val="21"/>
              </w:rPr>
            </w:pPr>
            <w:r>
              <w:rPr>
                <w:rFonts w:eastAsiaTheme="minorEastAsia"/>
                <w:szCs w:val="21"/>
              </w:rPr>
              <w:t>2</w:t>
            </w:r>
            <w:r>
              <w:rPr>
                <w:rFonts w:eastAsiaTheme="minorEastAsia"/>
                <w:szCs w:val="21"/>
              </w:rPr>
              <w:t>、体重测量方式：精密平衡梁式压力传感器称重，具有偏心负载功能，灵敏度高，线性好，测量快速精准，耐疲劳，寿命长；</w:t>
            </w:r>
          </w:p>
          <w:p w14:paraId="218E0055" w14:textId="77777777" w:rsidR="00131E7B" w:rsidRDefault="00716F1F">
            <w:pPr>
              <w:rPr>
                <w:rFonts w:eastAsiaTheme="minorEastAsia"/>
                <w:szCs w:val="21"/>
              </w:rPr>
            </w:pPr>
            <w:r>
              <w:rPr>
                <w:rFonts w:eastAsiaTheme="minorEastAsia"/>
                <w:szCs w:val="21"/>
              </w:rPr>
              <w:lastRenderedPageBreak/>
              <w:t>3</w:t>
            </w:r>
            <w:r>
              <w:rPr>
                <w:rFonts w:eastAsiaTheme="minorEastAsia"/>
                <w:szCs w:val="21"/>
              </w:rPr>
              <w:t>、显示方式：</w:t>
            </w:r>
            <w:r>
              <w:rPr>
                <w:rFonts w:eastAsiaTheme="minorEastAsia"/>
                <w:szCs w:val="21"/>
              </w:rPr>
              <w:t>5</w:t>
            </w:r>
            <w:r>
              <w:rPr>
                <w:rFonts w:eastAsiaTheme="minorEastAsia"/>
                <w:szCs w:val="21"/>
              </w:rPr>
              <w:t>寸蓝色液晶屏显示</w:t>
            </w:r>
            <w:r>
              <w:rPr>
                <w:rFonts w:eastAsiaTheme="minorEastAsia"/>
                <w:szCs w:val="21"/>
              </w:rPr>
              <w:t xml:space="preserve"> </w:t>
            </w:r>
            <w:r>
              <w:rPr>
                <w:rFonts w:eastAsiaTheme="minorEastAsia"/>
                <w:szCs w:val="21"/>
              </w:rPr>
              <w:t>同时显示体型质数（</w:t>
            </w:r>
            <w:r>
              <w:rPr>
                <w:rFonts w:eastAsiaTheme="minorEastAsia"/>
                <w:szCs w:val="21"/>
              </w:rPr>
              <w:t>BMI</w:t>
            </w:r>
            <w:r>
              <w:rPr>
                <w:rFonts w:eastAsiaTheme="minorEastAsia"/>
                <w:szCs w:val="21"/>
              </w:rPr>
              <w:t>）及体型胖瘦；</w:t>
            </w:r>
          </w:p>
          <w:p w14:paraId="5FAF8B54" w14:textId="77777777" w:rsidR="00131E7B" w:rsidRDefault="00716F1F">
            <w:pPr>
              <w:rPr>
                <w:rFonts w:eastAsiaTheme="minorEastAsia"/>
                <w:szCs w:val="21"/>
              </w:rPr>
            </w:pPr>
            <w:r>
              <w:rPr>
                <w:rFonts w:eastAsiaTheme="minorEastAsia"/>
                <w:szCs w:val="21"/>
              </w:rPr>
              <w:t>4</w:t>
            </w:r>
            <w:r>
              <w:rPr>
                <w:rFonts w:eastAsiaTheme="minorEastAsia"/>
                <w:szCs w:val="21"/>
              </w:rPr>
              <w:t>、测量范围：身高：</w:t>
            </w:r>
            <w:r>
              <w:rPr>
                <w:rFonts w:eastAsiaTheme="minorEastAsia"/>
                <w:szCs w:val="21"/>
              </w:rPr>
              <w:t>20-210cm</w:t>
            </w:r>
            <w:r>
              <w:rPr>
                <w:rFonts w:eastAsiaTheme="minorEastAsia"/>
                <w:szCs w:val="21"/>
              </w:rPr>
              <w:t>，体重：</w:t>
            </w:r>
            <w:r>
              <w:rPr>
                <w:rFonts w:eastAsiaTheme="minorEastAsia"/>
                <w:szCs w:val="21"/>
              </w:rPr>
              <w:t>1kg-200kg</w:t>
            </w:r>
            <w:r>
              <w:rPr>
                <w:rFonts w:eastAsiaTheme="minorEastAsia"/>
                <w:szCs w:val="21"/>
              </w:rPr>
              <w:t>；</w:t>
            </w:r>
          </w:p>
          <w:p w14:paraId="6C80F62C" w14:textId="77777777" w:rsidR="00131E7B" w:rsidRDefault="00716F1F">
            <w:pPr>
              <w:rPr>
                <w:rFonts w:eastAsiaTheme="minorEastAsia"/>
                <w:szCs w:val="21"/>
              </w:rPr>
            </w:pPr>
            <w:r>
              <w:rPr>
                <w:rFonts w:eastAsiaTheme="minorEastAsia"/>
                <w:szCs w:val="21"/>
              </w:rPr>
              <w:t>5</w:t>
            </w:r>
            <w:r>
              <w:rPr>
                <w:rFonts w:eastAsiaTheme="minorEastAsia"/>
                <w:szCs w:val="21"/>
              </w:rPr>
              <w:t>、精确度：身高：</w:t>
            </w:r>
            <w:r>
              <w:rPr>
                <w:rFonts w:eastAsiaTheme="minorEastAsia"/>
                <w:szCs w:val="21"/>
              </w:rPr>
              <w:t>±0.1cm</w:t>
            </w:r>
            <w:r>
              <w:rPr>
                <w:rFonts w:eastAsiaTheme="minorEastAsia"/>
                <w:szCs w:val="21"/>
              </w:rPr>
              <w:t>或</w:t>
            </w:r>
            <w:r>
              <w:rPr>
                <w:rFonts w:eastAsiaTheme="minorEastAsia"/>
                <w:szCs w:val="21"/>
              </w:rPr>
              <w:t>±0.5cm</w:t>
            </w:r>
            <w:r>
              <w:rPr>
                <w:rFonts w:eastAsiaTheme="minorEastAsia"/>
                <w:szCs w:val="21"/>
              </w:rPr>
              <w:t>，体重：</w:t>
            </w:r>
            <w:r>
              <w:rPr>
                <w:rFonts w:eastAsiaTheme="minorEastAsia"/>
                <w:szCs w:val="21"/>
              </w:rPr>
              <w:t>±0.1kg</w:t>
            </w:r>
            <w:r>
              <w:rPr>
                <w:rFonts w:eastAsiaTheme="minorEastAsia"/>
                <w:szCs w:val="21"/>
              </w:rPr>
              <w:t>；</w:t>
            </w:r>
          </w:p>
          <w:p w14:paraId="2A70DBF7" w14:textId="77777777" w:rsidR="00131E7B" w:rsidRDefault="00716F1F">
            <w:pPr>
              <w:rPr>
                <w:rFonts w:eastAsiaTheme="minorEastAsia"/>
                <w:szCs w:val="21"/>
              </w:rPr>
            </w:pPr>
            <w:r>
              <w:rPr>
                <w:rFonts w:eastAsiaTheme="minorEastAsia"/>
                <w:szCs w:val="21"/>
              </w:rPr>
              <w:t>6</w:t>
            </w:r>
            <w:r>
              <w:rPr>
                <w:rFonts w:eastAsiaTheme="minorEastAsia"/>
                <w:szCs w:val="21"/>
              </w:rPr>
              <w:t>、语音提示：测量过程提示及测量结果播报，且可根据客户需求定制播报；</w:t>
            </w:r>
          </w:p>
          <w:p w14:paraId="46B34E73" w14:textId="77777777" w:rsidR="00131E7B" w:rsidRDefault="00716F1F">
            <w:pPr>
              <w:rPr>
                <w:rFonts w:eastAsiaTheme="minorEastAsia"/>
                <w:szCs w:val="21"/>
              </w:rPr>
            </w:pPr>
            <w:r>
              <w:rPr>
                <w:rFonts w:eastAsiaTheme="minorEastAsia"/>
                <w:szCs w:val="21"/>
              </w:rPr>
              <w:t>7</w:t>
            </w:r>
            <w:r>
              <w:rPr>
                <w:rFonts w:eastAsiaTheme="minorEastAsia"/>
                <w:szCs w:val="21"/>
              </w:rPr>
              <w:t>、体型：国际通用体格指数（</w:t>
            </w:r>
            <w:r>
              <w:rPr>
                <w:rFonts w:eastAsiaTheme="minorEastAsia"/>
                <w:szCs w:val="21"/>
              </w:rPr>
              <w:t>BMI)</w:t>
            </w:r>
            <w:r>
              <w:rPr>
                <w:rFonts w:eastAsiaTheme="minorEastAsia"/>
                <w:szCs w:val="21"/>
              </w:rPr>
              <w:t>并显示；</w:t>
            </w:r>
          </w:p>
          <w:p w14:paraId="67D562B3" w14:textId="77777777" w:rsidR="00131E7B" w:rsidRDefault="00716F1F">
            <w:pPr>
              <w:rPr>
                <w:rFonts w:eastAsiaTheme="minorEastAsia"/>
                <w:szCs w:val="21"/>
              </w:rPr>
            </w:pPr>
            <w:r>
              <w:rPr>
                <w:rFonts w:eastAsiaTheme="minorEastAsia"/>
                <w:szCs w:val="21"/>
              </w:rPr>
              <w:t>8</w:t>
            </w:r>
            <w:r>
              <w:rPr>
                <w:rFonts w:eastAsiaTheme="minorEastAsia"/>
                <w:szCs w:val="21"/>
              </w:rPr>
              <w:t>、数据输出：</w:t>
            </w:r>
            <w:r>
              <w:rPr>
                <w:rFonts w:eastAsiaTheme="minorEastAsia"/>
                <w:szCs w:val="21"/>
              </w:rPr>
              <w:t>RS-232</w:t>
            </w:r>
            <w:r>
              <w:rPr>
                <w:rFonts w:eastAsiaTheme="minorEastAsia"/>
                <w:szCs w:val="21"/>
              </w:rPr>
              <w:t>有线传输或</w:t>
            </w:r>
            <w:proofErr w:type="gramStart"/>
            <w:r>
              <w:rPr>
                <w:rFonts w:eastAsiaTheme="minorEastAsia"/>
                <w:szCs w:val="21"/>
              </w:rPr>
              <w:t>无线蓝牙传输</w:t>
            </w:r>
            <w:proofErr w:type="gramEnd"/>
            <w:r>
              <w:rPr>
                <w:rFonts w:eastAsiaTheme="minorEastAsia"/>
                <w:szCs w:val="21"/>
              </w:rPr>
              <w:t>；数据可上传电脑、手机、云服务器、医院系统和远程健康系统；</w:t>
            </w:r>
          </w:p>
          <w:p w14:paraId="00384D77" w14:textId="77777777" w:rsidR="00131E7B" w:rsidRDefault="00716F1F">
            <w:pPr>
              <w:rPr>
                <w:rFonts w:eastAsiaTheme="minorEastAsia"/>
                <w:szCs w:val="21"/>
              </w:rPr>
            </w:pPr>
            <w:r>
              <w:rPr>
                <w:rFonts w:eastAsiaTheme="minorEastAsia"/>
                <w:szCs w:val="21"/>
              </w:rPr>
              <w:t>9</w:t>
            </w:r>
            <w:r>
              <w:rPr>
                <w:rFonts w:eastAsiaTheme="minorEastAsia"/>
                <w:szCs w:val="21"/>
              </w:rPr>
              <w:t>、电击防护：</w:t>
            </w:r>
            <w:r>
              <w:rPr>
                <w:rFonts w:eastAsiaTheme="minorEastAsia"/>
                <w:szCs w:val="21"/>
              </w:rPr>
              <w:t>I</w:t>
            </w:r>
            <w:r>
              <w:rPr>
                <w:rFonts w:eastAsiaTheme="minorEastAsia"/>
                <w:szCs w:val="21"/>
              </w:rPr>
              <w:t>类</w:t>
            </w:r>
            <w:r>
              <w:rPr>
                <w:rFonts w:eastAsiaTheme="minorEastAsia"/>
                <w:szCs w:val="21"/>
              </w:rPr>
              <w:t>B</w:t>
            </w:r>
            <w:r>
              <w:rPr>
                <w:rFonts w:eastAsiaTheme="minorEastAsia"/>
                <w:szCs w:val="21"/>
              </w:rPr>
              <w:t>型设备；</w:t>
            </w:r>
          </w:p>
          <w:p w14:paraId="0B0078F1" w14:textId="77777777" w:rsidR="00131E7B" w:rsidRDefault="00716F1F">
            <w:pPr>
              <w:rPr>
                <w:rFonts w:eastAsiaTheme="minorEastAsia"/>
                <w:szCs w:val="21"/>
              </w:rPr>
            </w:pPr>
            <w:r>
              <w:rPr>
                <w:rFonts w:eastAsiaTheme="minorEastAsia"/>
                <w:szCs w:val="21"/>
              </w:rPr>
              <w:t>10</w:t>
            </w:r>
            <w:r>
              <w:rPr>
                <w:rFonts w:eastAsiaTheme="minorEastAsia"/>
                <w:szCs w:val="21"/>
              </w:rPr>
              <w:t>、外形设计：测量、显示一体化，模具一次成型的铝合金机身，符合人体工程学，可折叠，移动方便；</w:t>
            </w:r>
          </w:p>
          <w:p w14:paraId="2C2C7D8F" w14:textId="77777777" w:rsidR="00131E7B" w:rsidRDefault="00716F1F">
            <w:pPr>
              <w:rPr>
                <w:rFonts w:eastAsiaTheme="minorEastAsia"/>
                <w:szCs w:val="21"/>
              </w:rPr>
            </w:pPr>
            <w:r>
              <w:rPr>
                <w:rFonts w:eastAsiaTheme="minorEastAsia"/>
                <w:szCs w:val="21"/>
              </w:rPr>
              <w:t>11</w:t>
            </w:r>
            <w:r>
              <w:rPr>
                <w:rFonts w:eastAsiaTheme="minorEastAsia"/>
                <w:szCs w:val="21"/>
              </w:rPr>
              <w:t>、折叠方式：采用双金属折叠扣的方式，折叠后</w:t>
            </w:r>
            <w:r>
              <w:rPr>
                <w:rFonts w:eastAsiaTheme="minorEastAsia" w:hint="eastAsia"/>
                <w:szCs w:val="21"/>
              </w:rPr>
              <w:t>小于</w:t>
            </w:r>
            <w:r>
              <w:rPr>
                <w:rFonts w:eastAsiaTheme="minorEastAsia"/>
                <w:szCs w:val="21"/>
              </w:rPr>
              <w:t>130cm</w:t>
            </w:r>
            <w:r>
              <w:rPr>
                <w:rFonts w:eastAsiaTheme="minorEastAsia"/>
                <w:szCs w:val="21"/>
              </w:rPr>
              <w:t>，便于车载下乡体检，底部自带灵活小轮子，移动方便；</w:t>
            </w:r>
          </w:p>
          <w:p w14:paraId="41D9AE28" w14:textId="77777777" w:rsidR="00131E7B" w:rsidRDefault="00716F1F">
            <w:pPr>
              <w:rPr>
                <w:rFonts w:eastAsiaTheme="minorEastAsia"/>
                <w:szCs w:val="21"/>
              </w:rPr>
            </w:pPr>
            <w:r>
              <w:rPr>
                <w:rFonts w:eastAsiaTheme="minorEastAsia"/>
                <w:szCs w:val="21"/>
              </w:rPr>
              <w:t>12</w:t>
            </w:r>
            <w:r>
              <w:rPr>
                <w:rFonts w:eastAsiaTheme="minorEastAsia"/>
                <w:szCs w:val="21"/>
              </w:rPr>
              <w:t>、提供产品计量器具许可证。</w:t>
            </w:r>
          </w:p>
        </w:tc>
        <w:tc>
          <w:tcPr>
            <w:tcW w:w="326" w:type="pct"/>
            <w:tcBorders>
              <w:top w:val="single" w:sz="4" w:space="0" w:color="auto"/>
              <w:left w:val="single" w:sz="4" w:space="0" w:color="auto"/>
              <w:bottom w:val="single" w:sz="4" w:space="0" w:color="auto"/>
              <w:right w:val="single" w:sz="4" w:space="0" w:color="auto"/>
            </w:tcBorders>
          </w:tcPr>
          <w:p w14:paraId="56FB0F9B" w14:textId="4164F838" w:rsidR="00131E7B" w:rsidRDefault="009F5D15">
            <w:pPr>
              <w:rPr>
                <w:rFonts w:eastAsiaTheme="minorEastAsia"/>
                <w:szCs w:val="21"/>
              </w:rPr>
            </w:pPr>
            <w:r>
              <w:rPr>
                <w:rFonts w:eastAsiaTheme="minorEastAsia" w:hint="eastAsia"/>
                <w:szCs w:val="21"/>
              </w:rPr>
              <w:lastRenderedPageBreak/>
              <w:t>1</w:t>
            </w:r>
          </w:p>
        </w:tc>
        <w:tc>
          <w:tcPr>
            <w:tcW w:w="280" w:type="pct"/>
            <w:tcBorders>
              <w:top w:val="single" w:sz="4" w:space="0" w:color="auto"/>
              <w:left w:val="single" w:sz="4" w:space="0" w:color="auto"/>
              <w:bottom w:val="single" w:sz="4" w:space="0" w:color="auto"/>
              <w:right w:val="single" w:sz="4" w:space="0" w:color="auto"/>
            </w:tcBorders>
          </w:tcPr>
          <w:p w14:paraId="78929202" w14:textId="77777777" w:rsidR="00131E7B" w:rsidRDefault="00716F1F">
            <w:pPr>
              <w:rPr>
                <w:rFonts w:eastAsiaTheme="minorEastAsia"/>
                <w:szCs w:val="21"/>
              </w:rPr>
            </w:pPr>
            <w:r>
              <w:rPr>
                <w:rFonts w:eastAsiaTheme="minorEastAsia"/>
                <w:szCs w:val="21"/>
              </w:rPr>
              <w:t>台</w:t>
            </w:r>
          </w:p>
        </w:tc>
      </w:tr>
      <w:tr w:rsidR="00131E7B" w14:paraId="3D1D75A0" w14:textId="77777777" w:rsidTr="00A645AD">
        <w:trPr>
          <w:trHeight w:val="405"/>
        </w:trPr>
        <w:tc>
          <w:tcPr>
            <w:tcW w:w="302" w:type="pct"/>
            <w:tcBorders>
              <w:top w:val="single" w:sz="4" w:space="0" w:color="auto"/>
              <w:left w:val="single" w:sz="4" w:space="0" w:color="auto"/>
              <w:bottom w:val="single" w:sz="4" w:space="0" w:color="auto"/>
              <w:right w:val="single" w:sz="4" w:space="0" w:color="auto"/>
            </w:tcBorders>
            <w:vAlign w:val="center"/>
          </w:tcPr>
          <w:p w14:paraId="16E6A638" w14:textId="6FC396F0" w:rsidR="00131E7B" w:rsidRDefault="00A645AD">
            <w:pPr>
              <w:rPr>
                <w:rFonts w:eastAsiaTheme="minorEastAsia"/>
                <w:szCs w:val="21"/>
              </w:rPr>
            </w:pPr>
            <w:r>
              <w:rPr>
                <w:rFonts w:eastAsiaTheme="minorEastAsia" w:hint="eastAsia"/>
                <w:szCs w:val="21"/>
              </w:rPr>
              <w:t>4</w:t>
            </w:r>
          </w:p>
        </w:tc>
        <w:tc>
          <w:tcPr>
            <w:tcW w:w="233" w:type="pct"/>
            <w:tcBorders>
              <w:top w:val="single" w:sz="4" w:space="0" w:color="auto"/>
              <w:left w:val="single" w:sz="4" w:space="0" w:color="auto"/>
              <w:bottom w:val="single" w:sz="4" w:space="0" w:color="auto"/>
              <w:right w:val="single" w:sz="4" w:space="0" w:color="auto"/>
            </w:tcBorders>
            <w:vAlign w:val="center"/>
          </w:tcPr>
          <w:p w14:paraId="2FCC47A3" w14:textId="77777777" w:rsidR="00131E7B" w:rsidRDefault="00716F1F">
            <w:pPr>
              <w:rPr>
                <w:rFonts w:eastAsiaTheme="minorEastAsia"/>
                <w:szCs w:val="21"/>
              </w:rPr>
            </w:pPr>
            <w:r>
              <w:rPr>
                <w:rFonts w:eastAsiaTheme="minorEastAsia"/>
                <w:szCs w:val="21"/>
              </w:rPr>
              <w:t>红外体温计</w:t>
            </w:r>
          </w:p>
        </w:tc>
        <w:tc>
          <w:tcPr>
            <w:tcW w:w="3859" w:type="pct"/>
            <w:tcBorders>
              <w:top w:val="single" w:sz="4" w:space="0" w:color="auto"/>
              <w:left w:val="single" w:sz="4" w:space="0" w:color="auto"/>
              <w:bottom w:val="single" w:sz="4" w:space="0" w:color="auto"/>
              <w:right w:val="single" w:sz="4" w:space="0" w:color="auto"/>
            </w:tcBorders>
            <w:vAlign w:val="center"/>
          </w:tcPr>
          <w:p w14:paraId="4AE4FF79" w14:textId="77777777" w:rsidR="00131E7B" w:rsidRDefault="00716F1F">
            <w:pPr>
              <w:rPr>
                <w:rFonts w:eastAsiaTheme="minorEastAsia"/>
                <w:szCs w:val="21"/>
              </w:rPr>
            </w:pPr>
            <w:r>
              <w:rPr>
                <w:rFonts w:eastAsiaTheme="minorEastAsia"/>
                <w:szCs w:val="21"/>
              </w:rPr>
              <w:t>1</w:t>
            </w:r>
            <w:r>
              <w:rPr>
                <w:rFonts w:eastAsiaTheme="minorEastAsia"/>
                <w:szCs w:val="21"/>
              </w:rPr>
              <w:t>、测量范围：</w:t>
            </w:r>
            <w:r>
              <w:rPr>
                <w:rFonts w:eastAsiaTheme="minorEastAsia"/>
                <w:szCs w:val="21"/>
              </w:rPr>
              <w:t>32℃</w:t>
            </w:r>
            <w:r>
              <w:rPr>
                <w:rFonts w:eastAsiaTheme="minorEastAsia"/>
                <w:szCs w:val="21"/>
              </w:rPr>
              <w:t>～</w:t>
            </w:r>
            <w:r>
              <w:rPr>
                <w:rFonts w:eastAsiaTheme="minorEastAsia"/>
                <w:szCs w:val="21"/>
              </w:rPr>
              <w:t>42.9℃</w:t>
            </w:r>
            <w:r>
              <w:rPr>
                <w:rFonts w:eastAsiaTheme="minorEastAsia"/>
                <w:szCs w:val="21"/>
              </w:rPr>
              <w:t>；</w:t>
            </w:r>
            <w:r>
              <w:rPr>
                <w:rFonts w:eastAsiaTheme="minorEastAsia"/>
                <w:szCs w:val="21"/>
              </w:rPr>
              <w:t xml:space="preserve"> </w:t>
            </w:r>
          </w:p>
          <w:p w14:paraId="4E2994D4" w14:textId="77777777" w:rsidR="00131E7B" w:rsidRDefault="00716F1F">
            <w:pPr>
              <w:rPr>
                <w:rFonts w:eastAsiaTheme="minorEastAsia"/>
                <w:szCs w:val="21"/>
              </w:rPr>
            </w:pPr>
            <w:r>
              <w:rPr>
                <w:rFonts w:eastAsiaTheme="minorEastAsia"/>
                <w:szCs w:val="21"/>
              </w:rPr>
              <w:t>2</w:t>
            </w:r>
            <w:r>
              <w:rPr>
                <w:rFonts w:eastAsiaTheme="minorEastAsia"/>
                <w:szCs w:val="21"/>
              </w:rPr>
              <w:t>、测量精度：测量误差为</w:t>
            </w:r>
            <w:r>
              <w:rPr>
                <w:rFonts w:eastAsiaTheme="minorEastAsia"/>
                <w:szCs w:val="21"/>
              </w:rPr>
              <w:t>±0.2℃</w:t>
            </w:r>
            <w:r>
              <w:rPr>
                <w:rFonts w:eastAsiaTheme="minorEastAsia"/>
                <w:szCs w:val="21"/>
              </w:rPr>
              <w:t>；</w:t>
            </w:r>
            <w:r>
              <w:rPr>
                <w:rFonts w:eastAsiaTheme="minorEastAsia"/>
                <w:szCs w:val="21"/>
              </w:rPr>
              <w:t xml:space="preserve"> </w:t>
            </w:r>
          </w:p>
          <w:p w14:paraId="2C3F7AFC" w14:textId="7E4CACE2" w:rsidR="00131E7B" w:rsidRDefault="005514DD">
            <w:pPr>
              <w:rPr>
                <w:rFonts w:eastAsiaTheme="minorEastAsia"/>
                <w:szCs w:val="21"/>
              </w:rPr>
            </w:pPr>
            <w:r>
              <w:rPr>
                <w:rFonts w:ascii="Segoe UI Symbol" w:eastAsiaTheme="minorEastAsia" w:hAnsi="Segoe UI Symbol" w:cs="Segoe UI Symbol"/>
                <w:color w:val="000000"/>
                <w:kern w:val="0"/>
                <w:szCs w:val="21"/>
              </w:rPr>
              <w:t>★</w:t>
            </w:r>
            <w:r w:rsidR="00716F1F">
              <w:rPr>
                <w:rFonts w:eastAsiaTheme="minorEastAsia"/>
                <w:szCs w:val="21"/>
              </w:rPr>
              <w:t>3</w:t>
            </w:r>
            <w:r w:rsidR="00716F1F">
              <w:rPr>
                <w:rFonts w:eastAsiaTheme="minorEastAsia"/>
                <w:szCs w:val="21"/>
              </w:rPr>
              <w:t>、</w:t>
            </w:r>
            <w:r w:rsidR="00716F1F">
              <w:rPr>
                <w:rFonts w:eastAsiaTheme="minorEastAsia" w:hint="eastAsia"/>
                <w:szCs w:val="21"/>
              </w:rPr>
              <w:t>测量时间：＜</w:t>
            </w:r>
            <w:r w:rsidR="00716F1F">
              <w:rPr>
                <w:rFonts w:eastAsiaTheme="minorEastAsia" w:hint="eastAsia"/>
                <w:szCs w:val="21"/>
              </w:rPr>
              <w:t>0.5s</w:t>
            </w:r>
            <w:r w:rsidR="00716F1F">
              <w:rPr>
                <w:rFonts w:eastAsiaTheme="minorEastAsia" w:hint="eastAsia"/>
                <w:szCs w:val="21"/>
              </w:rPr>
              <w:t>（提供第三方权威机构出具的检测报告）</w:t>
            </w:r>
          </w:p>
          <w:p w14:paraId="1A5DD397" w14:textId="77777777" w:rsidR="00131E7B" w:rsidRDefault="00716F1F">
            <w:pPr>
              <w:rPr>
                <w:rFonts w:eastAsiaTheme="minorEastAsia"/>
                <w:szCs w:val="21"/>
              </w:rPr>
            </w:pPr>
            <w:r>
              <w:rPr>
                <w:rFonts w:eastAsiaTheme="minorEastAsia" w:hint="eastAsia"/>
                <w:szCs w:val="21"/>
              </w:rPr>
              <w:t>4</w:t>
            </w:r>
            <w:r>
              <w:rPr>
                <w:rFonts w:eastAsiaTheme="minorEastAsia" w:hint="eastAsia"/>
                <w:szCs w:val="21"/>
              </w:rPr>
              <w:t>、</w:t>
            </w:r>
            <w:r>
              <w:rPr>
                <w:rFonts w:eastAsiaTheme="minorEastAsia"/>
                <w:szCs w:val="21"/>
              </w:rPr>
              <w:t>分辨率：</w:t>
            </w:r>
            <w:r>
              <w:rPr>
                <w:rFonts w:eastAsiaTheme="minorEastAsia"/>
                <w:szCs w:val="21"/>
              </w:rPr>
              <w:t xml:space="preserve"> 0.1℃</w:t>
            </w:r>
            <w:r>
              <w:rPr>
                <w:rFonts w:eastAsiaTheme="minorEastAsia"/>
                <w:szCs w:val="21"/>
              </w:rPr>
              <w:t>；</w:t>
            </w:r>
            <w:r>
              <w:rPr>
                <w:rFonts w:eastAsiaTheme="minorEastAsia"/>
                <w:szCs w:val="21"/>
              </w:rPr>
              <w:t xml:space="preserve"> </w:t>
            </w:r>
          </w:p>
          <w:p w14:paraId="1C8B0A9E" w14:textId="77777777" w:rsidR="00131E7B" w:rsidRDefault="00716F1F">
            <w:pPr>
              <w:rPr>
                <w:rFonts w:eastAsiaTheme="minorEastAsia"/>
                <w:szCs w:val="21"/>
              </w:rPr>
            </w:pPr>
            <w:r>
              <w:rPr>
                <w:rFonts w:eastAsiaTheme="minorEastAsia" w:hint="eastAsia"/>
                <w:szCs w:val="21"/>
              </w:rPr>
              <w:t>5</w:t>
            </w:r>
            <w:r>
              <w:rPr>
                <w:rFonts w:eastAsiaTheme="minorEastAsia"/>
                <w:szCs w:val="21"/>
              </w:rPr>
              <w:t>、通讯方式：蓝牙。</w:t>
            </w:r>
          </w:p>
        </w:tc>
        <w:tc>
          <w:tcPr>
            <w:tcW w:w="326" w:type="pct"/>
            <w:tcBorders>
              <w:top w:val="single" w:sz="4" w:space="0" w:color="auto"/>
              <w:left w:val="single" w:sz="4" w:space="0" w:color="auto"/>
              <w:bottom w:val="single" w:sz="4" w:space="0" w:color="auto"/>
              <w:right w:val="single" w:sz="4" w:space="0" w:color="auto"/>
            </w:tcBorders>
          </w:tcPr>
          <w:p w14:paraId="1D23232C" w14:textId="0397C3AC" w:rsidR="00131E7B" w:rsidRDefault="009F5D15">
            <w:pPr>
              <w:rPr>
                <w:rFonts w:eastAsiaTheme="minorEastAsia"/>
                <w:szCs w:val="21"/>
              </w:rPr>
            </w:pPr>
            <w:r>
              <w:rPr>
                <w:rFonts w:eastAsiaTheme="minorEastAsia" w:hint="eastAsia"/>
                <w:szCs w:val="21"/>
              </w:rPr>
              <w:t>1</w:t>
            </w:r>
          </w:p>
        </w:tc>
        <w:tc>
          <w:tcPr>
            <w:tcW w:w="280" w:type="pct"/>
            <w:tcBorders>
              <w:top w:val="single" w:sz="4" w:space="0" w:color="auto"/>
              <w:left w:val="single" w:sz="4" w:space="0" w:color="auto"/>
              <w:bottom w:val="single" w:sz="4" w:space="0" w:color="auto"/>
              <w:right w:val="single" w:sz="4" w:space="0" w:color="auto"/>
            </w:tcBorders>
          </w:tcPr>
          <w:p w14:paraId="6809054E" w14:textId="77777777" w:rsidR="00131E7B" w:rsidRDefault="00716F1F">
            <w:pPr>
              <w:rPr>
                <w:rFonts w:eastAsiaTheme="minorEastAsia"/>
                <w:szCs w:val="21"/>
              </w:rPr>
            </w:pPr>
            <w:proofErr w:type="gramStart"/>
            <w:r>
              <w:rPr>
                <w:rFonts w:eastAsiaTheme="minorEastAsia"/>
                <w:szCs w:val="21"/>
              </w:rPr>
              <w:t>个</w:t>
            </w:r>
            <w:proofErr w:type="gramEnd"/>
          </w:p>
        </w:tc>
      </w:tr>
      <w:tr w:rsidR="00131E7B" w14:paraId="636C6B0B" w14:textId="77777777" w:rsidTr="00A645AD">
        <w:trPr>
          <w:trHeight w:val="405"/>
        </w:trPr>
        <w:tc>
          <w:tcPr>
            <w:tcW w:w="302" w:type="pct"/>
            <w:tcBorders>
              <w:top w:val="single" w:sz="4" w:space="0" w:color="auto"/>
              <w:left w:val="single" w:sz="4" w:space="0" w:color="auto"/>
              <w:bottom w:val="single" w:sz="4" w:space="0" w:color="auto"/>
              <w:right w:val="single" w:sz="4" w:space="0" w:color="auto"/>
            </w:tcBorders>
            <w:vAlign w:val="center"/>
          </w:tcPr>
          <w:p w14:paraId="2E36515E" w14:textId="4F741F5F" w:rsidR="00131E7B" w:rsidRDefault="00A645AD">
            <w:pPr>
              <w:rPr>
                <w:rFonts w:eastAsiaTheme="minorEastAsia"/>
                <w:szCs w:val="21"/>
              </w:rPr>
            </w:pPr>
            <w:r>
              <w:rPr>
                <w:rFonts w:eastAsiaTheme="minorEastAsia" w:hint="eastAsia"/>
                <w:szCs w:val="21"/>
              </w:rPr>
              <w:t>5</w:t>
            </w:r>
          </w:p>
        </w:tc>
        <w:tc>
          <w:tcPr>
            <w:tcW w:w="233" w:type="pct"/>
            <w:tcBorders>
              <w:top w:val="single" w:sz="4" w:space="0" w:color="auto"/>
              <w:left w:val="single" w:sz="4" w:space="0" w:color="auto"/>
              <w:bottom w:val="single" w:sz="4" w:space="0" w:color="auto"/>
              <w:right w:val="single" w:sz="4" w:space="0" w:color="auto"/>
            </w:tcBorders>
            <w:vAlign w:val="center"/>
          </w:tcPr>
          <w:p w14:paraId="74DC5F9B" w14:textId="77777777" w:rsidR="00131E7B" w:rsidRDefault="00716F1F">
            <w:pPr>
              <w:rPr>
                <w:rFonts w:eastAsiaTheme="minorEastAsia"/>
                <w:szCs w:val="21"/>
              </w:rPr>
            </w:pPr>
            <w:r>
              <w:rPr>
                <w:rFonts w:eastAsiaTheme="minorEastAsia"/>
                <w:szCs w:val="21"/>
              </w:rPr>
              <w:t>腰围仪</w:t>
            </w:r>
          </w:p>
        </w:tc>
        <w:tc>
          <w:tcPr>
            <w:tcW w:w="3859" w:type="pct"/>
            <w:tcBorders>
              <w:top w:val="single" w:sz="4" w:space="0" w:color="auto"/>
              <w:left w:val="single" w:sz="4" w:space="0" w:color="auto"/>
              <w:bottom w:val="single" w:sz="4" w:space="0" w:color="auto"/>
              <w:right w:val="single" w:sz="4" w:space="0" w:color="auto"/>
            </w:tcBorders>
            <w:vAlign w:val="center"/>
          </w:tcPr>
          <w:p w14:paraId="454CC30E" w14:textId="77777777" w:rsidR="00131E7B" w:rsidRDefault="00716F1F">
            <w:pPr>
              <w:rPr>
                <w:rFonts w:eastAsiaTheme="minorEastAsia"/>
                <w:szCs w:val="21"/>
              </w:rPr>
            </w:pPr>
            <w:r>
              <w:rPr>
                <w:rFonts w:eastAsiaTheme="minorEastAsia"/>
                <w:szCs w:val="21"/>
              </w:rPr>
              <w:t>1</w:t>
            </w:r>
            <w:r>
              <w:rPr>
                <w:rFonts w:eastAsiaTheme="minorEastAsia"/>
                <w:szCs w:val="21"/>
              </w:rPr>
              <w:t>、测量范围：</w:t>
            </w:r>
            <w:r>
              <w:rPr>
                <w:rFonts w:eastAsiaTheme="minorEastAsia"/>
                <w:szCs w:val="21"/>
              </w:rPr>
              <w:t>≥1500mm</w:t>
            </w:r>
            <w:r>
              <w:rPr>
                <w:rFonts w:eastAsiaTheme="minorEastAsia"/>
                <w:szCs w:val="21"/>
              </w:rPr>
              <w:t>；</w:t>
            </w:r>
          </w:p>
          <w:p w14:paraId="2CE3D2C5" w14:textId="77777777" w:rsidR="00131E7B" w:rsidRDefault="00716F1F">
            <w:pPr>
              <w:rPr>
                <w:rFonts w:eastAsiaTheme="minorEastAsia"/>
                <w:szCs w:val="21"/>
              </w:rPr>
            </w:pPr>
            <w:r>
              <w:rPr>
                <w:rFonts w:eastAsiaTheme="minorEastAsia"/>
                <w:szCs w:val="21"/>
              </w:rPr>
              <w:t>2</w:t>
            </w:r>
            <w:r>
              <w:rPr>
                <w:rFonts w:eastAsiaTheme="minorEastAsia"/>
                <w:szCs w:val="21"/>
              </w:rPr>
              <w:t>、精度：</w:t>
            </w:r>
            <w:r>
              <w:rPr>
                <w:rFonts w:eastAsiaTheme="minorEastAsia"/>
                <w:szCs w:val="21"/>
              </w:rPr>
              <w:t>≥2‰</w:t>
            </w:r>
            <w:r>
              <w:rPr>
                <w:rFonts w:eastAsiaTheme="minorEastAsia"/>
                <w:szCs w:val="21"/>
              </w:rPr>
              <w:t>；</w:t>
            </w:r>
            <w:r>
              <w:rPr>
                <w:rFonts w:eastAsiaTheme="minorEastAsia"/>
                <w:szCs w:val="21"/>
              </w:rPr>
              <w:t xml:space="preserve">  </w:t>
            </w:r>
          </w:p>
          <w:p w14:paraId="3B198B82" w14:textId="77777777" w:rsidR="00131E7B" w:rsidRDefault="00716F1F">
            <w:pPr>
              <w:rPr>
                <w:rFonts w:eastAsiaTheme="minorEastAsia"/>
                <w:szCs w:val="21"/>
              </w:rPr>
            </w:pPr>
            <w:r>
              <w:rPr>
                <w:rFonts w:eastAsiaTheme="minorEastAsia"/>
                <w:szCs w:val="21"/>
              </w:rPr>
              <w:t>3</w:t>
            </w:r>
            <w:r>
              <w:rPr>
                <w:rFonts w:eastAsiaTheme="minorEastAsia"/>
                <w:szCs w:val="21"/>
              </w:rPr>
              <w:t>、分辨率：</w:t>
            </w:r>
            <w:r>
              <w:rPr>
                <w:rFonts w:eastAsiaTheme="minorEastAsia"/>
                <w:szCs w:val="21"/>
              </w:rPr>
              <w:t>0.1cm</w:t>
            </w:r>
            <w:r>
              <w:rPr>
                <w:rFonts w:eastAsiaTheme="minorEastAsia"/>
                <w:szCs w:val="21"/>
              </w:rPr>
              <w:t>；</w:t>
            </w:r>
          </w:p>
          <w:p w14:paraId="5E09E00D" w14:textId="77777777" w:rsidR="00131E7B" w:rsidRDefault="00716F1F">
            <w:pPr>
              <w:rPr>
                <w:rFonts w:eastAsiaTheme="minorEastAsia"/>
                <w:szCs w:val="21"/>
              </w:rPr>
            </w:pPr>
            <w:r>
              <w:rPr>
                <w:rFonts w:eastAsiaTheme="minorEastAsia"/>
                <w:szCs w:val="21"/>
              </w:rPr>
              <w:t>4</w:t>
            </w:r>
            <w:r>
              <w:rPr>
                <w:rFonts w:eastAsiaTheme="minorEastAsia"/>
                <w:szCs w:val="21"/>
              </w:rPr>
              <w:t>、显示单位：厘米、英寸切换；</w:t>
            </w:r>
          </w:p>
          <w:p w14:paraId="3BE54D28" w14:textId="77777777" w:rsidR="00131E7B" w:rsidRDefault="00716F1F">
            <w:pPr>
              <w:rPr>
                <w:rFonts w:eastAsiaTheme="minorEastAsia"/>
                <w:szCs w:val="21"/>
              </w:rPr>
            </w:pPr>
            <w:r>
              <w:rPr>
                <w:rFonts w:eastAsiaTheme="minorEastAsia"/>
                <w:szCs w:val="21"/>
              </w:rPr>
              <w:t>5</w:t>
            </w:r>
            <w:r>
              <w:rPr>
                <w:rFonts w:eastAsiaTheme="minorEastAsia"/>
                <w:szCs w:val="21"/>
              </w:rPr>
              <w:t>、通讯方式：蓝牙；</w:t>
            </w:r>
          </w:p>
          <w:p w14:paraId="66CDC9BA" w14:textId="77777777" w:rsidR="00131E7B" w:rsidRDefault="00716F1F">
            <w:pPr>
              <w:rPr>
                <w:rFonts w:eastAsiaTheme="minorEastAsia"/>
                <w:szCs w:val="21"/>
              </w:rPr>
            </w:pPr>
            <w:r>
              <w:rPr>
                <w:rFonts w:eastAsiaTheme="minorEastAsia"/>
                <w:szCs w:val="21"/>
              </w:rPr>
              <w:t>6</w:t>
            </w:r>
            <w:r>
              <w:rPr>
                <w:rFonts w:eastAsiaTheme="minorEastAsia"/>
                <w:szCs w:val="21"/>
              </w:rPr>
              <w:t>、产品净重：</w:t>
            </w:r>
            <w:r>
              <w:rPr>
                <w:rFonts w:eastAsiaTheme="minorEastAsia"/>
                <w:szCs w:val="21"/>
              </w:rPr>
              <w:t>≤56g</w:t>
            </w:r>
            <w:r>
              <w:rPr>
                <w:rFonts w:eastAsiaTheme="minorEastAsia"/>
                <w:szCs w:val="21"/>
              </w:rPr>
              <w:t>；</w:t>
            </w:r>
          </w:p>
          <w:p w14:paraId="7FC0C85F" w14:textId="77777777" w:rsidR="00131E7B" w:rsidRDefault="00716F1F">
            <w:pPr>
              <w:rPr>
                <w:rFonts w:eastAsiaTheme="minorEastAsia"/>
                <w:szCs w:val="21"/>
              </w:rPr>
            </w:pPr>
            <w:r>
              <w:rPr>
                <w:rFonts w:eastAsiaTheme="minorEastAsia"/>
                <w:szCs w:val="21"/>
              </w:rPr>
              <w:t>7</w:t>
            </w:r>
            <w:r>
              <w:rPr>
                <w:rFonts w:eastAsiaTheme="minorEastAsia"/>
                <w:szCs w:val="21"/>
              </w:rPr>
              <w:t>、产品尺寸：</w:t>
            </w:r>
            <w:r>
              <w:rPr>
                <w:rFonts w:eastAsiaTheme="minorEastAsia"/>
                <w:szCs w:val="21"/>
              </w:rPr>
              <w:t>≤71*58*27mm</w:t>
            </w:r>
            <w:r>
              <w:rPr>
                <w:rFonts w:eastAsiaTheme="minorEastAsia"/>
                <w:szCs w:val="21"/>
              </w:rPr>
              <w:t>；</w:t>
            </w:r>
          </w:p>
          <w:p w14:paraId="21D3E29E" w14:textId="77777777" w:rsidR="00131E7B" w:rsidRDefault="00716F1F">
            <w:pPr>
              <w:rPr>
                <w:rFonts w:eastAsiaTheme="minorEastAsia"/>
                <w:szCs w:val="21"/>
              </w:rPr>
            </w:pPr>
            <w:r>
              <w:rPr>
                <w:rFonts w:eastAsiaTheme="minorEastAsia"/>
                <w:szCs w:val="21"/>
              </w:rPr>
              <w:t>8</w:t>
            </w:r>
            <w:r>
              <w:rPr>
                <w:rFonts w:eastAsiaTheme="minorEastAsia"/>
                <w:szCs w:val="21"/>
              </w:rPr>
              <w:t>、工作电源：</w:t>
            </w:r>
            <w:r>
              <w:rPr>
                <w:rFonts w:eastAsiaTheme="minorEastAsia"/>
                <w:szCs w:val="21"/>
              </w:rPr>
              <w:t>CR2032</w:t>
            </w:r>
            <w:r>
              <w:rPr>
                <w:rFonts w:eastAsiaTheme="minorEastAsia"/>
                <w:szCs w:val="21"/>
              </w:rPr>
              <w:t>电池；</w:t>
            </w:r>
          </w:p>
          <w:p w14:paraId="58A995D9" w14:textId="77777777" w:rsidR="00131E7B" w:rsidRDefault="00716F1F">
            <w:pPr>
              <w:rPr>
                <w:rFonts w:eastAsiaTheme="minorEastAsia"/>
                <w:szCs w:val="21"/>
              </w:rPr>
            </w:pPr>
            <w:r>
              <w:rPr>
                <w:rFonts w:eastAsiaTheme="minorEastAsia"/>
                <w:szCs w:val="21"/>
              </w:rPr>
              <w:t>9</w:t>
            </w:r>
            <w:r>
              <w:rPr>
                <w:rFonts w:eastAsiaTheme="minorEastAsia"/>
                <w:szCs w:val="21"/>
              </w:rPr>
              <w:t>、防脱扣设计。</w:t>
            </w:r>
          </w:p>
        </w:tc>
        <w:tc>
          <w:tcPr>
            <w:tcW w:w="326" w:type="pct"/>
            <w:tcBorders>
              <w:top w:val="single" w:sz="4" w:space="0" w:color="auto"/>
              <w:left w:val="single" w:sz="4" w:space="0" w:color="auto"/>
              <w:bottom w:val="single" w:sz="4" w:space="0" w:color="auto"/>
              <w:right w:val="single" w:sz="4" w:space="0" w:color="auto"/>
            </w:tcBorders>
          </w:tcPr>
          <w:p w14:paraId="7CE6867C" w14:textId="0A8E0488" w:rsidR="00131E7B" w:rsidRDefault="009F5D15">
            <w:pPr>
              <w:rPr>
                <w:rFonts w:eastAsiaTheme="minorEastAsia"/>
                <w:szCs w:val="21"/>
              </w:rPr>
            </w:pPr>
            <w:r>
              <w:rPr>
                <w:rFonts w:eastAsiaTheme="minorEastAsia" w:hint="eastAsia"/>
                <w:szCs w:val="21"/>
              </w:rPr>
              <w:t>1</w:t>
            </w:r>
          </w:p>
        </w:tc>
        <w:tc>
          <w:tcPr>
            <w:tcW w:w="280" w:type="pct"/>
            <w:tcBorders>
              <w:top w:val="single" w:sz="4" w:space="0" w:color="auto"/>
              <w:left w:val="single" w:sz="4" w:space="0" w:color="auto"/>
              <w:bottom w:val="single" w:sz="4" w:space="0" w:color="auto"/>
              <w:right w:val="single" w:sz="4" w:space="0" w:color="auto"/>
            </w:tcBorders>
          </w:tcPr>
          <w:p w14:paraId="32C24F64" w14:textId="77777777" w:rsidR="00131E7B" w:rsidRDefault="00716F1F">
            <w:pPr>
              <w:rPr>
                <w:rFonts w:eastAsiaTheme="minorEastAsia"/>
                <w:szCs w:val="21"/>
              </w:rPr>
            </w:pPr>
            <w:proofErr w:type="gramStart"/>
            <w:r>
              <w:rPr>
                <w:rFonts w:eastAsiaTheme="minorEastAsia"/>
                <w:szCs w:val="21"/>
              </w:rPr>
              <w:t>个</w:t>
            </w:r>
            <w:proofErr w:type="gramEnd"/>
          </w:p>
        </w:tc>
      </w:tr>
      <w:tr w:rsidR="00131E7B" w14:paraId="77480D38" w14:textId="77777777" w:rsidTr="00A645AD">
        <w:trPr>
          <w:trHeight w:val="405"/>
        </w:trPr>
        <w:tc>
          <w:tcPr>
            <w:tcW w:w="302" w:type="pct"/>
            <w:tcBorders>
              <w:top w:val="single" w:sz="4" w:space="0" w:color="auto"/>
              <w:left w:val="single" w:sz="4" w:space="0" w:color="auto"/>
              <w:bottom w:val="single" w:sz="4" w:space="0" w:color="auto"/>
              <w:right w:val="single" w:sz="4" w:space="0" w:color="auto"/>
            </w:tcBorders>
            <w:vAlign w:val="center"/>
          </w:tcPr>
          <w:p w14:paraId="0E5658BD" w14:textId="63393FE9" w:rsidR="00131E7B" w:rsidRDefault="00E71362">
            <w:pPr>
              <w:rPr>
                <w:rFonts w:eastAsiaTheme="minorEastAsia"/>
                <w:szCs w:val="21"/>
              </w:rPr>
            </w:pPr>
            <w:r>
              <w:rPr>
                <w:rFonts w:eastAsiaTheme="minorEastAsia" w:hint="eastAsia"/>
                <w:szCs w:val="21"/>
              </w:rPr>
              <w:t>6</w:t>
            </w:r>
          </w:p>
        </w:tc>
        <w:tc>
          <w:tcPr>
            <w:tcW w:w="233" w:type="pct"/>
            <w:tcBorders>
              <w:top w:val="single" w:sz="4" w:space="0" w:color="auto"/>
              <w:left w:val="single" w:sz="4" w:space="0" w:color="auto"/>
              <w:bottom w:val="single" w:sz="4" w:space="0" w:color="auto"/>
              <w:right w:val="single" w:sz="4" w:space="0" w:color="auto"/>
            </w:tcBorders>
            <w:vAlign w:val="center"/>
          </w:tcPr>
          <w:p w14:paraId="21971358" w14:textId="77777777" w:rsidR="00131E7B" w:rsidRDefault="00716F1F">
            <w:pPr>
              <w:rPr>
                <w:rFonts w:eastAsiaTheme="minorEastAsia"/>
                <w:szCs w:val="21"/>
              </w:rPr>
            </w:pPr>
            <w:r>
              <w:rPr>
                <w:rFonts w:eastAsiaTheme="minorEastAsia"/>
                <w:szCs w:val="21"/>
              </w:rPr>
              <w:t>健康评估一体机</w:t>
            </w:r>
          </w:p>
        </w:tc>
        <w:tc>
          <w:tcPr>
            <w:tcW w:w="3859" w:type="pct"/>
            <w:tcBorders>
              <w:top w:val="single" w:sz="4" w:space="0" w:color="auto"/>
              <w:left w:val="single" w:sz="4" w:space="0" w:color="auto"/>
              <w:bottom w:val="single" w:sz="4" w:space="0" w:color="auto"/>
              <w:right w:val="single" w:sz="4" w:space="0" w:color="auto"/>
            </w:tcBorders>
            <w:vAlign w:val="center"/>
          </w:tcPr>
          <w:p w14:paraId="140B98EF" w14:textId="77777777" w:rsidR="00B15210" w:rsidRPr="00B15210" w:rsidRDefault="00B15210" w:rsidP="00B15210">
            <w:pPr>
              <w:rPr>
                <w:rFonts w:eastAsiaTheme="minorEastAsia"/>
                <w:szCs w:val="21"/>
              </w:rPr>
            </w:pPr>
            <w:r w:rsidRPr="00B15210">
              <w:rPr>
                <w:rFonts w:eastAsiaTheme="minorEastAsia" w:hint="eastAsia"/>
                <w:szCs w:val="21"/>
              </w:rPr>
              <w:t>1</w:t>
            </w:r>
            <w:r w:rsidRPr="00B15210">
              <w:rPr>
                <w:rFonts w:eastAsiaTheme="minorEastAsia" w:hint="eastAsia"/>
                <w:szCs w:val="21"/>
              </w:rPr>
              <w:t>、通过测试可以判断体质类型、体质特征、心理特征等信息；养生调理系统通过体质辨识，结合名老中医名方，给出个性化的饮食、药物及健身方案等。</w:t>
            </w:r>
          </w:p>
          <w:p w14:paraId="1BF6D388" w14:textId="77777777" w:rsidR="00B15210" w:rsidRPr="00B15210" w:rsidRDefault="00B15210" w:rsidP="00B15210">
            <w:pPr>
              <w:rPr>
                <w:rFonts w:eastAsiaTheme="minorEastAsia"/>
                <w:szCs w:val="21"/>
              </w:rPr>
            </w:pPr>
            <w:r w:rsidRPr="00B15210">
              <w:rPr>
                <w:rFonts w:eastAsiaTheme="minorEastAsia" w:hint="eastAsia"/>
                <w:szCs w:val="21"/>
              </w:rPr>
              <w:t>2</w:t>
            </w:r>
            <w:r w:rsidRPr="00B15210">
              <w:rPr>
                <w:rFonts w:eastAsiaTheme="minorEastAsia" w:hint="eastAsia"/>
                <w:szCs w:val="21"/>
              </w:rPr>
              <w:t>、体质辨别系统，对</w:t>
            </w:r>
            <w:r w:rsidRPr="00B15210">
              <w:rPr>
                <w:rFonts w:eastAsiaTheme="minorEastAsia" w:hint="eastAsia"/>
                <w:szCs w:val="21"/>
              </w:rPr>
              <w:t>9</w:t>
            </w:r>
            <w:r w:rsidRPr="00B15210">
              <w:rPr>
                <w:rFonts w:eastAsiaTheme="minorEastAsia" w:hint="eastAsia"/>
                <w:szCs w:val="21"/>
              </w:rPr>
              <w:t>种体质进行辨识，得出测量者的体质类型，体质特征，环境适应力等信息</w:t>
            </w:r>
          </w:p>
          <w:p w14:paraId="671DBF8D" w14:textId="77777777" w:rsidR="00B15210" w:rsidRPr="00B15210" w:rsidRDefault="00B15210" w:rsidP="00B15210">
            <w:pPr>
              <w:rPr>
                <w:rFonts w:eastAsiaTheme="minorEastAsia"/>
                <w:szCs w:val="21"/>
              </w:rPr>
            </w:pPr>
            <w:r w:rsidRPr="00B15210">
              <w:rPr>
                <w:rFonts w:eastAsiaTheme="minorEastAsia" w:hint="eastAsia"/>
                <w:szCs w:val="21"/>
              </w:rPr>
              <w:t>3</w:t>
            </w:r>
            <w:r w:rsidRPr="00B15210">
              <w:rPr>
                <w:rFonts w:eastAsiaTheme="minorEastAsia" w:hint="eastAsia"/>
                <w:szCs w:val="21"/>
              </w:rPr>
              <w:t>、养身调理系统，通过体质辨别，给出个性化的养生调理方案，包括：饮食调理，药物调理，运动调理及食疗食谱等</w:t>
            </w:r>
          </w:p>
          <w:p w14:paraId="7B4A786F" w14:textId="00A5B58E" w:rsidR="00B15210" w:rsidRPr="00B15210" w:rsidRDefault="00B15210" w:rsidP="00B15210">
            <w:pPr>
              <w:rPr>
                <w:rFonts w:eastAsiaTheme="minorEastAsia"/>
                <w:szCs w:val="21"/>
              </w:rPr>
            </w:pPr>
            <w:r>
              <w:rPr>
                <w:rFonts w:ascii="Segoe UI Symbol" w:eastAsiaTheme="minorEastAsia" w:hAnsi="Segoe UI Symbol" w:cs="Segoe UI Symbol"/>
                <w:color w:val="000000"/>
                <w:kern w:val="0"/>
                <w:szCs w:val="21"/>
              </w:rPr>
              <w:t>★</w:t>
            </w:r>
            <w:r w:rsidRPr="00B15210">
              <w:rPr>
                <w:rFonts w:eastAsiaTheme="minorEastAsia" w:hint="eastAsia"/>
                <w:szCs w:val="21"/>
              </w:rPr>
              <w:t>4</w:t>
            </w:r>
            <w:r w:rsidRPr="00B15210">
              <w:rPr>
                <w:rFonts w:eastAsiaTheme="minorEastAsia" w:hint="eastAsia"/>
                <w:szCs w:val="21"/>
              </w:rPr>
              <w:t>、问诊系统</w:t>
            </w:r>
            <w:r w:rsidRPr="00B15210">
              <w:rPr>
                <w:rFonts w:eastAsiaTheme="minorEastAsia" w:hint="eastAsia"/>
                <w:szCs w:val="21"/>
              </w:rPr>
              <w:t>:</w:t>
            </w:r>
            <w:r w:rsidRPr="00B15210">
              <w:rPr>
                <w:rFonts w:eastAsiaTheme="minorEastAsia" w:hint="eastAsia"/>
                <w:szCs w:val="21"/>
              </w:rPr>
              <w:t>运用现代计算机技术和标准化技术，具备脸形特征和体型判定的选择功能（提供证明材料）；按照中医“十问”顺序，完整、全面的采集问诊的相关信息；</w:t>
            </w:r>
          </w:p>
          <w:p w14:paraId="72FB2FF5" w14:textId="63EA148E" w:rsidR="00B15210" w:rsidRPr="00B15210" w:rsidRDefault="00B15210" w:rsidP="00B15210">
            <w:pPr>
              <w:rPr>
                <w:rFonts w:eastAsiaTheme="minorEastAsia"/>
                <w:szCs w:val="21"/>
              </w:rPr>
            </w:pPr>
            <w:r>
              <w:rPr>
                <w:rFonts w:ascii="Segoe UI Symbol" w:eastAsiaTheme="minorEastAsia" w:hAnsi="Segoe UI Symbol" w:cs="Segoe UI Symbol"/>
                <w:color w:val="000000"/>
                <w:kern w:val="0"/>
                <w:szCs w:val="21"/>
              </w:rPr>
              <w:t>★</w:t>
            </w:r>
            <w:r w:rsidRPr="00B15210">
              <w:rPr>
                <w:rFonts w:eastAsiaTheme="minorEastAsia" w:hint="eastAsia"/>
                <w:szCs w:val="21"/>
              </w:rPr>
              <w:t>5</w:t>
            </w:r>
            <w:r w:rsidRPr="00B15210">
              <w:rPr>
                <w:rFonts w:eastAsiaTheme="minorEastAsia" w:hint="eastAsia"/>
                <w:szCs w:val="21"/>
              </w:rPr>
              <w:t>、题库：</w:t>
            </w:r>
            <w:r w:rsidRPr="00B15210">
              <w:rPr>
                <w:rFonts w:eastAsiaTheme="minorEastAsia" w:hint="eastAsia"/>
                <w:szCs w:val="21"/>
              </w:rPr>
              <w:t>70</w:t>
            </w:r>
            <w:r w:rsidRPr="00B15210">
              <w:rPr>
                <w:rFonts w:eastAsiaTheme="minorEastAsia" w:hint="eastAsia"/>
                <w:szCs w:val="21"/>
              </w:rPr>
              <w:t>题</w:t>
            </w:r>
            <w:r w:rsidRPr="00B15210">
              <w:rPr>
                <w:rFonts w:eastAsiaTheme="minorEastAsia" w:hint="eastAsia"/>
                <w:szCs w:val="21"/>
              </w:rPr>
              <w:t xml:space="preserve"> </w:t>
            </w:r>
            <w:r w:rsidRPr="00B15210">
              <w:rPr>
                <w:rFonts w:eastAsiaTheme="minorEastAsia" w:hint="eastAsia"/>
                <w:szCs w:val="21"/>
              </w:rPr>
              <w:t>（可具备选择</w:t>
            </w:r>
            <w:r w:rsidRPr="00B15210">
              <w:rPr>
                <w:rFonts w:eastAsiaTheme="minorEastAsia" w:hint="eastAsia"/>
                <w:szCs w:val="21"/>
              </w:rPr>
              <w:t>66</w:t>
            </w:r>
            <w:r w:rsidRPr="00B15210">
              <w:rPr>
                <w:rFonts w:eastAsiaTheme="minorEastAsia" w:hint="eastAsia"/>
                <w:szCs w:val="21"/>
              </w:rPr>
              <w:t>题和</w:t>
            </w:r>
            <w:r w:rsidRPr="00B15210">
              <w:rPr>
                <w:rFonts w:eastAsiaTheme="minorEastAsia" w:hint="eastAsia"/>
                <w:szCs w:val="21"/>
              </w:rPr>
              <w:t>33</w:t>
            </w:r>
            <w:r w:rsidRPr="00B15210">
              <w:rPr>
                <w:rFonts w:eastAsiaTheme="minorEastAsia" w:hint="eastAsia"/>
                <w:szCs w:val="21"/>
              </w:rPr>
              <w:t>题）</w:t>
            </w:r>
          </w:p>
          <w:p w14:paraId="296BD11A" w14:textId="77777777" w:rsidR="00B15210" w:rsidRPr="00B15210" w:rsidRDefault="00B15210" w:rsidP="00B15210">
            <w:pPr>
              <w:rPr>
                <w:rFonts w:eastAsiaTheme="minorEastAsia"/>
                <w:szCs w:val="21"/>
              </w:rPr>
            </w:pPr>
            <w:r w:rsidRPr="00B15210">
              <w:rPr>
                <w:rFonts w:eastAsiaTheme="minorEastAsia" w:hint="eastAsia"/>
                <w:szCs w:val="21"/>
              </w:rPr>
              <w:t>6</w:t>
            </w:r>
            <w:r w:rsidRPr="00B15210">
              <w:rPr>
                <w:rFonts w:eastAsiaTheme="minorEastAsia" w:hint="eastAsia"/>
                <w:szCs w:val="21"/>
              </w:rPr>
              <w:t>、九种体质类型：</w:t>
            </w:r>
            <w:r w:rsidRPr="00B15210">
              <w:rPr>
                <w:rFonts w:eastAsiaTheme="minorEastAsia" w:hint="eastAsia"/>
                <w:szCs w:val="21"/>
              </w:rPr>
              <w:t xml:space="preserve"> </w:t>
            </w:r>
            <w:r w:rsidRPr="00B15210">
              <w:rPr>
                <w:rFonts w:eastAsiaTheme="minorEastAsia" w:hint="eastAsia"/>
                <w:szCs w:val="21"/>
              </w:rPr>
              <w:t>平和质、气虚质、阳虚质、阴虚质、痰湿质、湿热质、血</w:t>
            </w:r>
            <w:proofErr w:type="gramStart"/>
            <w:r w:rsidRPr="00B15210">
              <w:rPr>
                <w:rFonts w:eastAsiaTheme="minorEastAsia" w:hint="eastAsia"/>
                <w:szCs w:val="21"/>
              </w:rPr>
              <w:t>瘀</w:t>
            </w:r>
            <w:proofErr w:type="gramEnd"/>
            <w:r w:rsidRPr="00B15210">
              <w:rPr>
                <w:rFonts w:eastAsiaTheme="minorEastAsia" w:hint="eastAsia"/>
                <w:szCs w:val="21"/>
              </w:rPr>
              <w:t>质、气郁质、特</w:t>
            </w:r>
            <w:proofErr w:type="gramStart"/>
            <w:r w:rsidRPr="00B15210">
              <w:rPr>
                <w:rFonts w:eastAsiaTheme="minorEastAsia" w:hint="eastAsia"/>
                <w:szCs w:val="21"/>
              </w:rPr>
              <w:t>禀</w:t>
            </w:r>
            <w:proofErr w:type="gramEnd"/>
            <w:r w:rsidRPr="00B15210">
              <w:rPr>
                <w:rFonts w:eastAsiaTheme="minorEastAsia" w:hint="eastAsia"/>
                <w:szCs w:val="21"/>
              </w:rPr>
              <w:t>质</w:t>
            </w:r>
          </w:p>
          <w:p w14:paraId="2841991B" w14:textId="77777777" w:rsidR="00B15210" w:rsidRPr="00B15210" w:rsidRDefault="00B15210" w:rsidP="00B15210">
            <w:pPr>
              <w:rPr>
                <w:rFonts w:eastAsiaTheme="minorEastAsia"/>
                <w:szCs w:val="21"/>
              </w:rPr>
            </w:pPr>
            <w:r w:rsidRPr="00B15210">
              <w:rPr>
                <w:rFonts w:eastAsiaTheme="minorEastAsia" w:hint="eastAsia"/>
                <w:szCs w:val="21"/>
              </w:rPr>
              <w:t>7</w:t>
            </w:r>
            <w:r w:rsidRPr="00B15210">
              <w:rPr>
                <w:rFonts w:eastAsiaTheme="minorEastAsia" w:hint="eastAsia"/>
                <w:szCs w:val="21"/>
              </w:rPr>
              <w:t>、符合国家中医药管理局颁布的标准</w:t>
            </w:r>
          </w:p>
          <w:p w14:paraId="779B5F4C" w14:textId="39A8B93B" w:rsidR="00B15210" w:rsidRPr="00B15210" w:rsidRDefault="00B15210" w:rsidP="00B15210">
            <w:pPr>
              <w:rPr>
                <w:rFonts w:eastAsiaTheme="minorEastAsia"/>
                <w:szCs w:val="21"/>
              </w:rPr>
            </w:pPr>
            <w:r>
              <w:rPr>
                <w:rFonts w:ascii="Segoe UI Symbol" w:eastAsiaTheme="minorEastAsia" w:hAnsi="Segoe UI Symbol" w:cs="Segoe UI Symbol"/>
                <w:color w:val="000000"/>
                <w:kern w:val="0"/>
                <w:szCs w:val="21"/>
              </w:rPr>
              <w:t>★</w:t>
            </w:r>
            <w:r w:rsidRPr="00B15210">
              <w:rPr>
                <w:rFonts w:eastAsiaTheme="minorEastAsia" w:hint="eastAsia"/>
                <w:szCs w:val="21"/>
              </w:rPr>
              <w:t>8</w:t>
            </w:r>
            <w:r w:rsidRPr="00B15210">
              <w:rPr>
                <w:rFonts w:eastAsiaTheme="minorEastAsia" w:hint="eastAsia"/>
                <w:szCs w:val="21"/>
              </w:rPr>
              <w:t>、根据体质，推荐营养方案、药物调理方案、饮食调理方案</w:t>
            </w:r>
          </w:p>
          <w:p w14:paraId="1EA3D32F" w14:textId="77777777" w:rsidR="00B15210" w:rsidRPr="00B15210" w:rsidRDefault="00B15210" w:rsidP="00B15210">
            <w:pPr>
              <w:rPr>
                <w:rFonts w:eastAsiaTheme="minorEastAsia"/>
                <w:szCs w:val="21"/>
              </w:rPr>
            </w:pPr>
            <w:r w:rsidRPr="00B15210">
              <w:rPr>
                <w:rFonts w:eastAsiaTheme="minorEastAsia" w:hint="eastAsia"/>
                <w:szCs w:val="21"/>
              </w:rPr>
              <w:lastRenderedPageBreak/>
              <w:t>9</w:t>
            </w:r>
            <w:r w:rsidRPr="00B15210">
              <w:rPr>
                <w:rFonts w:eastAsiaTheme="minorEastAsia" w:hint="eastAsia"/>
                <w:szCs w:val="21"/>
              </w:rPr>
              <w:t>、可与卫生系统联网，收集人群健康数据</w:t>
            </w:r>
          </w:p>
          <w:p w14:paraId="0DE96D32" w14:textId="77777777" w:rsidR="00B15210" w:rsidRPr="00B15210" w:rsidRDefault="00B15210" w:rsidP="00B15210">
            <w:pPr>
              <w:rPr>
                <w:rFonts w:eastAsiaTheme="minorEastAsia"/>
                <w:szCs w:val="21"/>
              </w:rPr>
            </w:pPr>
            <w:r w:rsidRPr="00B15210">
              <w:rPr>
                <w:rFonts w:eastAsiaTheme="minorEastAsia" w:hint="eastAsia"/>
                <w:szCs w:val="21"/>
              </w:rPr>
              <w:t>10</w:t>
            </w:r>
            <w:r w:rsidRPr="00B15210">
              <w:rPr>
                <w:rFonts w:eastAsiaTheme="minorEastAsia" w:hint="eastAsia"/>
                <w:szCs w:val="21"/>
              </w:rPr>
              <w:t>、适用场合：各类医院和社区健康小屋，中医临床诊断，学校，科研，中医远程诊断，养老机构，健身中心，高端体检中心，疗养机构，诊断，药店等。</w:t>
            </w:r>
          </w:p>
          <w:p w14:paraId="4F0ED6B4" w14:textId="087D8F66" w:rsidR="00B15210" w:rsidRPr="00B15210" w:rsidRDefault="00B15210" w:rsidP="00B15210">
            <w:pPr>
              <w:rPr>
                <w:rFonts w:eastAsiaTheme="minorEastAsia"/>
                <w:szCs w:val="21"/>
              </w:rPr>
            </w:pPr>
            <w:r>
              <w:rPr>
                <w:rFonts w:ascii="Segoe UI Symbol" w:eastAsiaTheme="minorEastAsia" w:hAnsi="Segoe UI Symbol" w:cs="Segoe UI Symbol"/>
                <w:color w:val="000000"/>
                <w:kern w:val="0"/>
                <w:szCs w:val="21"/>
              </w:rPr>
              <w:t>★</w:t>
            </w:r>
            <w:r w:rsidRPr="00B15210">
              <w:rPr>
                <w:rFonts w:eastAsiaTheme="minorEastAsia" w:hint="eastAsia"/>
                <w:szCs w:val="21"/>
              </w:rPr>
              <w:t>11</w:t>
            </w:r>
            <w:r w:rsidRPr="00B15210">
              <w:rPr>
                <w:rFonts w:eastAsiaTheme="minorEastAsia" w:hint="eastAsia"/>
                <w:szCs w:val="21"/>
              </w:rPr>
              <w:t>、具备国家中医药管理局命名为中医诊疗设备生产示范基地建设单位（提供颁发证书影印件证明）</w:t>
            </w:r>
          </w:p>
          <w:p w14:paraId="074F926F" w14:textId="77777777" w:rsidR="00B15210" w:rsidRPr="00B15210" w:rsidRDefault="00B15210" w:rsidP="00B15210">
            <w:pPr>
              <w:rPr>
                <w:rFonts w:eastAsiaTheme="minorEastAsia"/>
                <w:szCs w:val="21"/>
              </w:rPr>
            </w:pPr>
            <w:r w:rsidRPr="00B15210">
              <w:rPr>
                <w:rFonts w:eastAsiaTheme="minorEastAsia" w:hint="eastAsia"/>
                <w:szCs w:val="21"/>
              </w:rPr>
              <w:t>12</w:t>
            </w:r>
            <w:r w:rsidRPr="00B15210">
              <w:rPr>
                <w:rFonts w:eastAsiaTheme="minorEastAsia" w:hint="eastAsia"/>
                <w:szCs w:val="21"/>
              </w:rPr>
              <w:t>、触摸介质：电容触摸显示屏，防暴、防水、防尘。符合</w:t>
            </w:r>
            <w:r w:rsidRPr="00B15210">
              <w:rPr>
                <w:rFonts w:eastAsiaTheme="minorEastAsia" w:hint="eastAsia"/>
                <w:szCs w:val="21"/>
              </w:rPr>
              <w:t>UL1950</w:t>
            </w:r>
            <w:r w:rsidRPr="00B15210">
              <w:rPr>
                <w:rFonts w:eastAsiaTheme="minorEastAsia" w:hint="eastAsia"/>
                <w:szCs w:val="21"/>
              </w:rPr>
              <w:t>撞击测试；平均无故障时间大于</w:t>
            </w:r>
            <w:r w:rsidRPr="00B15210">
              <w:rPr>
                <w:rFonts w:eastAsiaTheme="minorEastAsia" w:hint="eastAsia"/>
                <w:szCs w:val="21"/>
              </w:rPr>
              <w:t>50000</w:t>
            </w:r>
            <w:r w:rsidRPr="00B15210">
              <w:rPr>
                <w:rFonts w:eastAsiaTheme="minorEastAsia" w:hint="eastAsia"/>
                <w:szCs w:val="21"/>
              </w:rPr>
              <w:t>小时，分辨率</w:t>
            </w:r>
            <w:r w:rsidRPr="00B15210">
              <w:rPr>
                <w:rFonts w:eastAsiaTheme="minorEastAsia" w:hint="eastAsia"/>
                <w:szCs w:val="21"/>
              </w:rPr>
              <w:t>1920</w:t>
            </w:r>
            <w:r w:rsidRPr="00B15210">
              <w:rPr>
                <w:rFonts w:eastAsiaTheme="minorEastAsia" w:hint="eastAsia"/>
                <w:szCs w:val="21"/>
              </w:rPr>
              <w:t>×</w:t>
            </w:r>
            <w:r w:rsidRPr="00B15210">
              <w:rPr>
                <w:rFonts w:eastAsiaTheme="minorEastAsia" w:hint="eastAsia"/>
                <w:szCs w:val="21"/>
              </w:rPr>
              <w:t>1080</w:t>
            </w:r>
            <w:r w:rsidRPr="00B15210">
              <w:rPr>
                <w:rFonts w:eastAsiaTheme="minorEastAsia" w:hint="eastAsia"/>
                <w:szCs w:val="21"/>
              </w:rPr>
              <w:t>；触摸精度±</w:t>
            </w:r>
            <w:r w:rsidRPr="00B15210">
              <w:rPr>
                <w:rFonts w:eastAsiaTheme="minorEastAsia" w:hint="eastAsia"/>
                <w:szCs w:val="21"/>
              </w:rPr>
              <w:t>2mm</w:t>
            </w:r>
            <w:r w:rsidRPr="00B15210">
              <w:rPr>
                <w:rFonts w:eastAsiaTheme="minorEastAsia" w:hint="eastAsia"/>
                <w:szCs w:val="21"/>
              </w:rPr>
              <w:t>；光率</w:t>
            </w:r>
            <w:r w:rsidRPr="00B15210">
              <w:rPr>
                <w:rFonts w:eastAsiaTheme="minorEastAsia" w:hint="eastAsia"/>
                <w:szCs w:val="21"/>
              </w:rPr>
              <w:t>98</w:t>
            </w:r>
            <w:r w:rsidRPr="00B15210">
              <w:rPr>
                <w:rFonts w:eastAsiaTheme="minorEastAsia" w:hint="eastAsia"/>
                <w:szCs w:val="21"/>
              </w:rPr>
              <w:t>％以上；触摸寿命</w:t>
            </w:r>
            <w:r w:rsidRPr="00B15210">
              <w:rPr>
                <w:rFonts w:eastAsiaTheme="minorEastAsia" w:hint="eastAsia"/>
                <w:szCs w:val="21"/>
              </w:rPr>
              <w:t>10</w:t>
            </w:r>
            <w:r w:rsidRPr="00B15210">
              <w:rPr>
                <w:rFonts w:eastAsiaTheme="minorEastAsia" w:hint="eastAsia"/>
                <w:szCs w:val="21"/>
              </w:rPr>
              <w:t>年以上，同</w:t>
            </w:r>
            <w:proofErr w:type="gramStart"/>
            <w:r w:rsidRPr="00B15210">
              <w:rPr>
                <w:rFonts w:eastAsiaTheme="minorEastAsia" w:hint="eastAsia"/>
                <w:szCs w:val="21"/>
              </w:rPr>
              <w:t>一点以上</w:t>
            </w:r>
            <w:proofErr w:type="gramEnd"/>
            <w:r w:rsidRPr="00B15210">
              <w:rPr>
                <w:rFonts w:eastAsiaTheme="minorEastAsia" w:hint="eastAsia"/>
                <w:szCs w:val="21"/>
              </w:rPr>
              <w:t>有效触摸</w:t>
            </w:r>
            <w:r w:rsidRPr="00B15210">
              <w:rPr>
                <w:rFonts w:eastAsiaTheme="minorEastAsia" w:hint="eastAsia"/>
                <w:szCs w:val="21"/>
              </w:rPr>
              <w:t>5</w:t>
            </w:r>
            <w:proofErr w:type="gramStart"/>
            <w:r w:rsidRPr="00B15210">
              <w:rPr>
                <w:rFonts w:eastAsiaTheme="minorEastAsia" w:hint="eastAsia"/>
                <w:szCs w:val="21"/>
              </w:rPr>
              <w:t>千万</w:t>
            </w:r>
            <w:proofErr w:type="gramEnd"/>
            <w:r w:rsidRPr="00B15210">
              <w:rPr>
                <w:rFonts w:eastAsiaTheme="minorEastAsia" w:hint="eastAsia"/>
                <w:szCs w:val="21"/>
              </w:rPr>
              <w:t>次以上；稳定性好，无漂移，自动纠错；表面硬度莫氏</w:t>
            </w:r>
            <w:r w:rsidRPr="00B15210">
              <w:rPr>
                <w:rFonts w:eastAsiaTheme="minorEastAsia" w:hint="eastAsia"/>
                <w:szCs w:val="21"/>
              </w:rPr>
              <w:t>7</w:t>
            </w:r>
            <w:r w:rsidRPr="00B15210">
              <w:rPr>
                <w:rFonts w:eastAsiaTheme="minorEastAsia" w:hint="eastAsia"/>
                <w:szCs w:val="21"/>
              </w:rPr>
              <w:t>级；响应时间小于</w:t>
            </w:r>
            <w:r w:rsidRPr="00B15210">
              <w:rPr>
                <w:rFonts w:eastAsiaTheme="minorEastAsia" w:hint="eastAsia"/>
                <w:szCs w:val="21"/>
              </w:rPr>
              <w:t>6</w:t>
            </w:r>
            <w:r w:rsidRPr="00B15210">
              <w:rPr>
                <w:rFonts w:eastAsiaTheme="minorEastAsia" w:hint="eastAsia"/>
                <w:szCs w:val="21"/>
              </w:rPr>
              <w:t>毫秒；安全标准</w:t>
            </w:r>
            <w:r w:rsidRPr="00B15210">
              <w:rPr>
                <w:rFonts w:eastAsiaTheme="minorEastAsia" w:hint="eastAsia"/>
                <w:szCs w:val="21"/>
              </w:rPr>
              <w:t>CE</w:t>
            </w:r>
            <w:r w:rsidRPr="00B15210">
              <w:rPr>
                <w:rFonts w:eastAsiaTheme="minorEastAsia" w:hint="eastAsia"/>
                <w:szCs w:val="21"/>
              </w:rPr>
              <w:t>，</w:t>
            </w:r>
            <w:r w:rsidRPr="00B15210">
              <w:rPr>
                <w:rFonts w:eastAsiaTheme="minorEastAsia" w:hint="eastAsia"/>
                <w:szCs w:val="21"/>
              </w:rPr>
              <w:t>FCC</w:t>
            </w:r>
            <w:r w:rsidRPr="00B15210">
              <w:rPr>
                <w:rFonts w:eastAsiaTheme="minorEastAsia" w:hint="eastAsia"/>
                <w:szCs w:val="21"/>
              </w:rPr>
              <w:t>；工作温度</w:t>
            </w:r>
            <w:r w:rsidRPr="00B15210">
              <w:rPr>
                <w:rFonts w:eastAsiaTheme="minorEastAsia" w:hint="eastAsia"/>
                <w:szCs w:val="21"/>
              </w:rPr>
              <w:t>-20</w:t>
            </w:r>
            <w:r w:rsidRPr="00B15210">
              <w:rPr>
                <w:rFonts w:eastAsiaTheme="minorEastAsia" w:hint="eastAsia"/>
                <w:szCs w:val="21"/>
              </w:rPr>
              <w:t>℃至</w:t>
            </w:r>
            <w:r w:rsidRPr="00B15210">
              <w:rPr>
                <w:rFonts w:eastAsiaTheme="minorEastAsia" w:hint="eastAsia"/>
                <w:szCs w:val="21"/>
              </w:rPr>
              <w:t>50</w:t>
            </w:r>
            <w:r w:rsidRPr="00B15210">
              <w:rPr>
                <w:rFonts w:eastAsiaTheme="minorEastAsia" w:hint="eastAsia"/>
                <w:szCs w:val="21"/>
              </w:rPr>
              <w:t>℃；储藏温度</w:t>
            </w:r>
            <w:r w:rsidRPr="00B15210">
              <w:rPr>
                <w:rFonts w:eastAsiaTheme="minorEastAsia" w:hint="eastAsia"/>
                <w:szCs w:val="21"/>
              </w:rPr>
              <w:t>-40</w:t>
            </w:r>
            <w:r w:rsidRPr="00B15210">
              <w:rPr>
                <w:rFonts w:eastAsiaTheme="minorEastAsia" w:hint="eastAsia"/>
                <w:szCs w:val="21"/>
              </w:rPr>
              <w:t>℃至</w:t>
            </w:r>
            <w:r w:rsidRPr="00B15210">
              <w:rPr>
                <w:rFonts w:eastAsiaTheme="minorEastAsia" w:hint="eastAsia"/>
                <w:szCs w:val="21"/>
              </w:rPr>
              <w:t>70</w:t>
            </w:r>
            <w:r w:rsidRPr="00B15210">
              <w:rPr>
                <w:rFonts w:eastAsiaTheme="minorEastAsia" w:hint="eastAsia"/>
                <w:szCs w:val="21"/>
              </w:rPr>
              <w:t>℃；湿度；</w:t>
            </w:r>
            <w:r w:rsidRPr="00B15210">
              <w:rPr>
                <w:rFonts w:eastAsiaTheme="minorEastAsia" w:hint="eastAsia"/>
                <w:szCs w:val="21"/>
              </w:rPr>
              <w:t>10</w:t>
            </w:r>
            <w:r w:rsidRPr="00B15210">
              <w:rPr>
                <w:rFonts w:eastAsiaTheme="minorEastAsia" w:hint="eastAsia"/>
                <w:szCs w:val="21"/>
              </w:rPr>
              <w:t>％至</w:t>
            </w:r>
            <w:r w:rsidRPr="00B15210">
              <w:rPr>
                <w:rFonts w:eastAsiaTheme="minorEastAsia" w:hint="eastAsia"/>
                <w:szCs w:val="21"/>
              </w:rPr>
              <w:t>90</w:t>
            </w:r>
            <w:r w:rsidRPr="00B15210">
              <w:rPr>
                <w:rFonts w:eastAsiaTheme="minorEastAsia" w:hint="eastAsia"/>
                <w:szCs w:val="21"/>
              </w:rPr>
              <w:t>％；</w:t>
            </w:r>
          </w:p>
          <w:p w14:paraId="12B1540A" w14:textId="77777777" w:rsidR="00B15210" w:rsidRPr="00B15210" w:rsidRDefault="00B15210" w:rsidP="00B15210">
            <w:pPr>
              <w:rPr>
                <w:rFonts w:eastAsiaTheme="minorEastAsia"/>
                <w:szCs w:val="21"/>
              </w:rPr>
            </w:pPr>
            <w:r w:rsidRPr="00B15210">
              <w:rPr>
                <w:rFonts w:eastAsiaTheme="minorEastAsia" w:hint="eastAsia"/>
                <w:szCs w:val="21"/>
              </w:rPr>
              <w:t>13</w:t>
            </w:r>
            <w:r w:rsidRPr="00B15210">
              <w:rPr>
                <w:rFonts w:eastAsiaTheme="minorEastAsia" w:hint="eastAsia"/>
                <w:szCs w:val="21"/>
              </w:rPr>
              <w:t>、机柜介质：</w:t>
            </w:r>
            <w:proofErr w:type="gramStart"/>
            <w:r w:rsidRPr="00B15210">
              <w:rPr>
                <w:rFonts w:eastAsiaTheme="minorEastAsia" w:hint="eastAsia"/>
                <w:szCs w:val="21"/>
              </w:rPr>
              <w:t>钣</w:t>
            </w:r>
            <w:proofErr w:type="gramEnd"/>
            <w:r w:rsidRPr="00B15210">
              <w:rPr>
                <w:rFonts w:eastAsiaTheme="minorEastAsia" w:hint="eastAsia"/>
                <w:szCs w:val="21"/>
              </w:rPr>
              <w:t>金成型、金属烤漆、防磁、防锈、防静电功能处理；高压屏蔽保护功能；</w:t>
            </w:r>
          </w:p>
          <w:p w14:paraId="37F1C173" w14:textId="77777777" w:rsidR="00B15210" w:rsidRPr="00B15210" w:rsidRDefault="00B15210" w:rsidP="00B15210">
            <w:pPr>
              <w:rPr>
                <w:rFonts w:eastAsiaTheme="minorEastAsia"/>
                <w:szCs w:val="21"/>
              </w:rPr>
            </w:pPr>
            <w:r w:rsidRPr="00B15210">
              <w:rPr>
                <w:rFonts w:eastAsiaTheme="minorEastAsia" w:hint="eastAsia"/>
                <w:szCs w:val="21"/>
              </w:rPr>
              <w:t>强电绝缘进线装置；主动散热系统；内嵌式防磁音响、双声道、立体声环绕功放系统；</w:t>
            </w:r>
          </w:p>
          <w:p w14:paraId="50972CFF" w14:textId="77777777" w:rsidR="00B15210" w:rsidRPr="00B15210" w:rsidRDefault="00B15210" w:rsidP="00B15210">
            <w:pPr>
              <w:rPr>
                <w:rFonts w:eastAsiaTheme="minorEastAsia"/>
                <w:szCs w:val="21"/>
              </w:rPr>
            </w:pPr>
            <w:r w:rsidRPr="00B15210">
              <w:rPr>
                <w:rFonts w:eastAsiaTheme="minorEastAsia" w:hint="eastAsia"/>
                <w:szCs w:val="21"/>
              </w:rPr>
              <w:t>14</w:t>
            </w:r>
            <w:r w:rsidRPr="00B15210">
              <w:rPr>
                <w:rFonts w:eastAsiaTheme="minorEastAsia" w:hint="eastAsia"/>
                <w:szCs w:val="21"/>
              </w:rPr>
              <w:t>、主机参数</w:t>
            </w:r>
          </w:p>
          <w:p w14:paraId="52A612C5" w14:textId="77777777" w:rsidR="00B15210" w:rsidRPr="00B15210" w:rsidRDefault="00B15210" w:rsidP="00B15210">
            <w:pPr>
              <w:rPr>
                <w:rFonts w:eastAsiaTheme="minorEastAsia"/>
                <w:szCs w:val="21"/>
              </w:rPr>
            </w:pPr>
            <w:r w:rsidRPr="00B15210">
              <w:rPr>
                <w:rFonts w:eastAsiaTheme="minorEastAsia" w:hint="eastAsia"/>
                <w:szCs w:val="21"/>
              </w:rPr>
              <w:t>屏幕显示：</w:t>
            </w:r>
            <w:r w:rsidRPr="00B15210">
              <w:rPr>
                <w:rFonts w:eastAsiaTheme="minorEastAsia" w:hint="eastAsia"/>
                <w:szCs w:val="21"/>
              </w:rPr>
              <w:t>21.5</w:t>
            </w:r>
            <w:r w:rsidRPr="00B15210">
              <w:rPr>
                <w:rFonts w:eastAsiaTheme="minorEastAsia" w:hint="eastAsia"/>
                <w:szCs w:val="21"/>
              </w:rPr>
              <w:t>寸液晶显示器，</w:t>
            </w:r>
            <w:r w:rsidRPr="00B15210">
              <w:rPr>
                <w:rFonts w:eastAsiaTheme="minorEastAsia" w:hint="eastAsia"/>
                <w:szCs w:val="21"/>
              </w:rPr>
              <w:t>21.5</w:t>
            </w:r>
            <w:r w:rsidRPr="00B15210">
              <w:rPr>
                <w:rFonts w:eastAsiaTheme="minorEastAsia" w:hint="eastAsia"/>
                <w:szCs w:val="21"/>
              </w:rPr>
              <w:t>寸电容触摸屏；</w:t>
            </w:r>
            <w:r w:rsidRPr="00B15210">
              <w:rPr>
                <w:rFonts w:eastAsiaTheme="minorEastAsia" w:hint="eastAsia"/>
                <w:szCs w:val="21"/>
              </w:rPr>
              <w:t xml:space="preserve">                                                                                                    </w:t>
            </w:r>
            <w:r w:rsidRPr="00B15210">
              <w:rPr>
                <w:rFonts w:eastAsiaTheme="minorEastAsia" w:hint="eastAsia"/>
                <w:szCs w:val="21"/>
              </w:rPr>
              <w:t>标准配置：工控主板</w:t>
            </w:r>
            <w:r w:rsidRPr="00B15210">
              <w:rPr>
                <w:rFonts w:eastAsiaTheme="minorEastAsia" w:hint="eastAsia"/>
                <w:szCs w:val="21"/>
              </w:rPr>
              <w:t>D525</w:t>
            </w:r>
            <w:r w:rsidRPr="00B15210">
              <w:rPr>
                <w:rFonts w:eastAsiaTheme="minorEastAsia" w:hint="eastAsia"/>
                <w:szCs w:val="21"/>
              </w:rPr>
              <w:t>工控双核</w:t>
            </w:r>
            <w:r w:rsidRPr="00B15210">
              <w:rPr>
                <w:rFonts w:eastAsiaTheme="minorEastAsia" w:hint="eastAsia"/>
                <w:szCs w:val="21"/>
              </w:rPr>
              <w:t>1.80,</w:t>
            </w:r>
            <w:r w:rsidRPr="00B15210">
              <w:rPr>
                <w:rFonts w:eastAsiaTheme="minorEastAsia" w:hint="eastAsia"/>
                <w:szCs w:val="21"/>
              </w:rPr>
              <w:t>固态硬盘</w:t>
            </w:r>
            <w:r w:rsidRPr="00B15210">
              <w:rPr>
                <w:rFonts w:eastAsiaTheme="minorEastAsia" w:hint="eastAsia"/>
                <w:szCs w:val="21"/>
              </w:rPr>
              <w:t>64G,</w:t>
            </w:r>
            <w:r w:rsidRPr="00B15210">
              <w:rPr>
                <w:rFonts w:eastAsiaTheme="minorEastAsia" w:hint="eastAsia"/>
                <w:szCs w:val="21"/>
              </w:rPr>
              <w:t>内存</w:t>
            </w:r>
            <w:r w:rsidRPr="00B15210">
              <w:rPr>
                <w:rFonts w:eastAsiaTheme="minorEastAsia" w:hint="eastAsia"/>
                <w:szCs w:val="21"/>
              </w:rPr>
              <w:t>2G</w:t>
            </w:r>
            <w:r w:rsidRPr="00B15210">
              <w:rPr>
                <w:rFonts w:eastAsiaTheme="minorEastAsia" w:hint="eastAsia"/>
                <w:szCs w:val="21"/>
              </w:rPr>
              <w:t>；</w:t>
            </w:r>
          </w:p>
          <w:p w14:paraId="482AEB21" w14:textId="77777777" w:rsidR="00B15210" w:rsidRPr="00B15210" w:rsidRDefault="00B15210" w:rsidP="00B15210">
            <w:pPr>
              <w:rPr>
                <w:rFonts w:eastAsiaTheme="minorEastAsia"/>
                <w:szCs w:val="21"/>
              </w:rPr>
            </w:pPr>
            <w:r w:rsidRPr="00B15210">
              <w:rPr>
                <w:rFonts w:eastAsiaTheme="minorEastAsia" w:hint="eastAsia"/>
                <w:szCs w:val="21"/>
              </w:rPr>
              <w:t>电源：</w:t>
            </w:r>
            <w:r w:rsidRPr="00B15210">
              <w:rPr>
                <w:rFonts w:eastAsiaTheme="minorEastAsia" w:hint="eastAsia"/>
                <w:szCs w:val="21"/>
              </w:rPr>
              <w:t xml:space="preserve"> AC220V 50HZ</w:t>
            </w:r>
          </w:p>
          <w:p w14:paraId="318B297B" w14:textId="77777777" w:rsidR="00B15210" w:rsidRPr="00B15210" w:rsidRDefault="00B15210" w:rsidP="00B15210">
            <w:pPr>
              <w:rPr>
                <w:rFonts w:eastAsiaTheme="minorEastAsia"/>
                <w:szCs w:val="21"/>
              </w:rPr>
            </w:pPr>
            <w:r w:rsidRPr="00B15210">
              <w:rPr>
                <w:rFonts w:eastAsiaTheme="minorEastAsia" w:hint="eastAsia"/>
                <w:szCs w:val="21"/>
              </w:rPr>
              <w:t>最大功耗：</w:t>
            </w:r>
            <w:r w:rsidRPr="00B15210">
              <w:rPr>
                <w:rFonts w:eastAsiaTheme="minorEastAsia" w:hint="eastAsia"/>
                <w:szCs w:val="21"/>
              </w:rPr>
              <w:t xml:space="preserve"> 350W     </w:t>
            </w:r>
          </w:p>
          <w:p w14:paraId="42C31B04" w14:textId="77777777" w:rsidR="00B15210" w:rsidRPr="00B15210" w:rsidRDefault="00B15210" w:rsidP="00B15210">
            <w:pPr>
              <w:rPr>
                <w:rFonts w:eastAsiaTheme="minorEastAsia"/>
                <w:szCs w:val="21"/>
              </w:rPr>
            </w:pPr>
            <w:r w:rsidRPr="00B15210">
              <w:rPr>
                <w:rFonts w:eastAsiaTheme="minorEastAsia" w:hint="eastAsia"/>
                <w:szCs w:val="21"/>
              </w:rPr>
              <w:t>输入电压：</w:t>
            </w:r>
            <w:r w:rsidRPr="00B15210">
              <w:rPr>
                <w:rFonts w:eastAsiaTheme="minorEastAsia" w:hint="eastAsia"/>
                <w:szCs w:val="21"/>
              </w:rPr>
              <w:t xml:space="preserve"> AC220V</w:t>
            </w:r>
            <w:r w:rsidRPr="00B15210">
              <w:rPr>
                <w:rFonts w:eastAsiaTheme="minorEastAsia" w:hint="eastAsia"/>
                <w:szCs w:val="21"/>
              </w:rPr>
              <w:t>±</w:t>
            </w:r>
            <w:r w:rsidRPr="00B15210">
              <w:rPr>
                <w:rFonts w:eastAsiaTheme="minorEastAsia" w:hint="eastAsia"/>
                <w:szCs w:val="21"/>
              </w:rPr>
              <w:t>10%   50HZ</w:t>
            </w:r>
            <w:r w:rsidRPr="00B15210">
              <w:rPr>
                <w:rFonts w:eastAsiaTheme="minorEastAsia" w:hint="eastAsia"/>
                <w:szCs w:val="21"/>
              </w:rPr>
              <w:t>±</w:t>
            </w:r>
            <w:r w:rsidRPr="00B15210">
              <w:rPr>
                <w:rFonts w:eastAsiaTheme="minorEastAsia" w:hint="eastAsia"/>
                <w:szCs w:val="21"/>
              </w:rPr>
              <w:t>1Hz</w:t>
            </w:r>
          </w:p>
          <w:p w14:paraId="178E2B70" w14:textId="51F03F4B" w:rsidR="00131E7B" w:rsidRDefault="00B15210" w:rsidP="00B15210">
            <w:pPr>
              <w:rPr>
                <w:rFonts w:eastAsiaTheme="minorEastAsia"/>
                <w:szCs w:val="21"/>
              </w:rPr>
            </w:pPr>
            <w:r w:rsidRPr="00B15210">
              <w:rPr>
                <w:rFonts w:eastAsiaTheme="minorEastAsia" w:hint="eastAsia"/>
                <w:szCs w:val="21"/>
              </w:rPr>
              <w:t>工作环境：</w:t>
            </w:r>
            <w:r w:rsidRPr="00B15210">
              <w:rPr>
                <w:rFonts w:eastAsiaTheme="minorEastAsia" w:hint="eastAsia"/>
                <w:szCs w:val="21"/>
              </w:rPr>
              <w:t xml:space="preserve"> </w:t>
            </w:r>
            <w:r w:rsidRPr="00B15210">
              <w:rPr>
                <w:rFonts w:eastAsiaTheme="minorEastAsia" w:hint="eastAsia"/>
                <w:szCs w:val="21"/>
              </w:rPr>
              <w:t>温度：</w:t>
            </w:r>
            <w:r w:rsidRPr="00B15210">
              <w:rPr>
                <w:rFonts w:eastAsiaTheme="minorEastAsia" w:hint="eastAsia"/>
                <w:szCs w:val="21"/>
              </w:rPr>
              <w:t>+5</w:t>
            </w:r>
            <w:r w:rsidRPr="00B15210">
              <w:rPr>
                <w:rFonts w:eastAsiaTheme="minorEastAsia" w:hint="eastAsia"/>
                <w:szCs w:val="21"/>
              </w:rPr>
              <w:t>℃</w:t>
            </w:r>
            <w:r w:rsidRPr="00B15210">
              <w:rPr>
                <w:rFonts w:eastAsiaTheme="minorEastAsia" w:hint="eastAsia"/>
                <w:szCs w:val="21"/>
              </w:rPr>
              <w:t>--+35</w:t>
            </w:r>
            <w:r w:rsidRPr="00B15210">
              <w:rPr>
                <w:rFonts w:eastAsiaTheme="minorEastAsia" w:hint="eastAsia"/>
                <w:szCs w:val="21"/>
              </w:rPr>
              <w:t>℃</w:t>
            </w:r>
            <w:r w:rsidRPr="00B15210">
              <w:rPr>
                <w:rFonts w:eastAsiaTheme="minorEastAsia" w:hint="eastAsia"/>
                <w:szCs w:val="21"/>
              </w:rPr>
              <w:t xml:space="preserve">    </w:t>
            </w:r>
            <w:r w:rsidRPr="00B15210">
              <w:rPr>
                <w:rFonts w:eastAsiaTheme="minorEastAsia" w:hint="eastAsia"/>
                <w:szCs w:val="21"/>
              </w:rPr>
              <w:t>湿度：</w:t>
            </w:r>
            <w:r w:rsidRPr="00B15210">
              <w:rPr>
                <w:rFonts w:eastAsiaTheme="minorEastAsia" w:hint="eastAsia"/>
                <w:szCs w:val="21"/>
              </w:rPr>
              <w:t>40%--80%</w:t>
            </w:r>
          </w:p>
        </w:tc>
        <w:tc>
          <w:tcPr>
            <w:tcW w:w="326" w:type="pct"/>
            <w:tcBorders>
              <w:top w:val="single" w:sz="4" w:space="0" w:color="auto"/>
              <w:left w:val="single" w:sz="4" w:space="0" w:color="auto"/>
              <w:bottom w:val="single" w:sz="4" w:space="0" w:color="auto"/>
              <w:right w:val="single" w:sz="4" w:space="0" w:color="auto"/>
            </w:tcBorders>
          </w:tcPr>
          <w:p w14:paraId="44252EC2" w14:textId="113174D9" w:rsidR="00131E7B" w:rsidRDefault="009F5D15">
            <w:pPr>
              <w:rPr>
                <w:rFonts w:eastAsiaTheme="minorEastAsia"/>
                <w:szCs w:val="21"/>
              </w:rPr>
            </w:pPr>
            <w:r>
              <w:rPr>
                <w:rFonts w:eastAsiaTheme="minorEastAsia" w:hint="eastAsia"/>
                <w:szCs w:val="21"/>
              </w:rPr>
              <w:lastRenderedPageBreak/>
              <w:t>1</w:t>
            </w:r>
          </w:p>
        </w:tc>
        <w:tc>
          <w:tcPr>
            <w:tcW w:w="280" w:type="pct"/>
            <w:tcBorders>
              <w:top w:val="single" w:sz="4" w:space="0" w:color="auto"/>
              <w:left w:val="single" w:sz="4" w:space="0" w:color="auto"/>
              <w:bottom w:val="single" w:sz="4" w:space="0" w:color="auto"/>
              <w:right w:val="single" w:sz="4" w:space="0" w:color="auto"/>
            </w:tcBorders>
          </w:tcPr>
          <w:p w14:paraId="617F9A1C" w14:textId="77777777" w:rsidR="00131E7B" w:rsidRDefault="00716F1F">
            <w:pPr>
              <w:rPr>
                <w:rFonts w:eastAsiaTheme="minorEastAsia"/>
                <w:szCs w:val="21"/>
              </w:rPr>
            </w:pPr>
            <w:r>
              <w:rPr>
                <w:rFonts w:eastAsiaTheme="minorEastAsia"/>
                <w:szCs w:val="21"/>
              </w:rPr>
              <w:t>台</w:t>
            </w:r>
          </w:p>
        </w:tc>
      </w:tr>
      <w:tr w:rsidR="00131E7B" w14:paraId="0B7EFCDB" w14:textId="77777777" w:rsidTr="00A645AD">
        <w:trPr>
          <w:trHeight w:val="405"/>
        </w:trPr>
        <w:tc>
          <w:tcPr>
            <w:tcW w:w="302" w:type="pct"/>
            <w:tcBorders>
              <w:top w:val="single" w:sz="4" w:space="0" w:color="auto"/>
              <w:left w:val="single" w:sz="4" w:space="0" w:color="auto"/>
              <w:bottom w:val="single" w:sz="4" w:space="0" w:color="auto"/>
              <w:right w:val="single" w:sz="4" w:space="0" w:color="auto"/>
            </w:tcBorders>
            <w:vAlign w:val="center"/>
          </w:tcPr>
          <w:p w14:paraId="292167E1" w14:textId="4453D4AD" w:rsidR="00131E7B" w:rsidRDefault="00E71362">
            <w:pPr>
              <w:rPr>
                <w:rFonts w:eastAsiaTheme="minorEastAsia"/>
                <w:szCs w:val="21"/>
              </w:rPr>
            </w:pPr>
            <w:r>
              <w:rPr>
                <w:rFonts w:eastAsiaTheme="minorEastAsia" w:hint="eastAsia"/>
                <w:szCs w:val="21"/>
              </w:rPr>
              <w:t>7</w:t>
            </w:r>
          </w:p>
        </w:tc>
        <w:tc>
          <w:tcPr>
            <w:tcW w:w="233" w:type="pct"/>
            <w:tcBorders>
              <w:top w:val="single" w:sz="4" w:space="0" w:color="auto"/>
              <w:left w:val="single" w:sz="4" w:space="0" w:color="auto"/>
              <w:bottom w:val="single" w:sz="4" w:space="0" w:color="auto"/>
              <w:right w:val="single" w:sz="4" w:space="0" w:color="auto"/>
            </w:tcBorders>
            <w:vAlign w:val="center"/>
          </w:tcPr>
          <w:p w14:paraId="019AF683" w14:textId="77777777" w:rsidR="00131E7B" w:rsidRDefault="00716F1F">
            <w:pPr>
              <w:rPr>
                <w:rFonts w:eastAsiaTheme="minorEastAsia"/>
                <w:szCs w:val="21"/>
              </w:rPr>
            </w:pPr>
            <w:r>
              <w:rPr>
                <w:rFonts w:eastAsiaTheme="minorEastAsia"/>
                <w:szCs w:val="21"/>
              </w:rPr>
              <w:t>台式打印机</w:t>
            </w:r>
          </w:p>
        </w:tc>
        <w:tc>
          <w:tcPr>
            <w:tcW w:w="3859" w:type="pct"/>
            <w:tcBorders>
              <w:top w:val="single" w:sz="4" w:space="0" w:color="auto"/>
              <w:left w:val="single" w:sz="4" w:space="0" w:color="auto"/>
              <w:bottom w:val="single" w:sz="4" w:space="0" w:color="auto"/>
              <w:right w:val="single" w:sz="4" w:space="0" w:color="auto"/>
            </w:tcBorders>
            <w:vAlign w:val="center"/>
          </w:tcPr>
          <w:p w14:paraId="30EFB5EA" w14:textId="77777777" w:rsidR="00131E7B" w:rsidRDefault="00716F1F">
            <w:pPr>
              <w:rPr>
                <w:rFonts w:eastAsiaTheme="minorEastAsia"/>
                <w:szCs w:val="21"/>
              </w:rPr>
            </w:pPr>
            <w:r>
              <w:rPr>
                <w:rFonts w:eastAsiaTheme="minorEastAsia"/>
                <w:szCs w:val="21"/>
              </w:rPr>
              <w:t>1</w:t>
            </w:r>
            <w:r>
              <w:rPr>
                <w:rFonts w:eastAsiaTheme="minorEastAsia"/>
                <w:szCs w:val="21"/>
              </w:rPr>
              <w:t>、品牌：知名品牌；</w:t>
            </w:r>
          </w:p>
          <w:p w14:paraId="77229FEE" w14:textId="77777777" w:rsidR="00131E7B" w:rsidRDefault="00716F1F">
            <w:pPr>
              <w:rPr>
                <w:rFonts w:eastAsiaTheme="minorEastAsia"/>
                <w:szCs w:val="21"/>
              </w:rPr>
            </w:pPr>
            <w:r>
              <w:rPr>
                <w:rFonts w:eastAsiaTheme="minorEastAsia"/>
                <w:szCs w:val="21"/>
              </w:rPr>
              <w:t>2</w:t>
            </w:r>
            <w:r>
              <w:rPr>
                <w:rFonts w:eastAsiaTheme="minorEastAsia"/>
                <w:szCs w:val="21"/>
              </w:rPr>
              <w:t>、功能：打印、复印、扫描三合一功能</w:t>
            </w:r>
            <w:r>
              <w:rPr>
                <w:rFonts w:eastAsiaTheme="minorEastAsia"/>
                <w:szCs w:val="21"/>
              </w:rPr>
              <w:t xml:space="preserve"> </w:t>
            </w:r>
            <w:r>
              <w:rPr>
                <w:rFonts w:eastAsiaTheme="minorEastAsia"/>
                <w:szCs w:val="21"/>
              </w:rPr>
              <w:t>满足多种使用需求；</w:t>
            </w:r>
          </w:p>
          <w:p w14:paraId="065E7592" w14:textId="77777777" w:rsidR="00131E7B" w:rsidRDefault="00716F1F">
            <w:pPr>
              <w:rPr>
                <w:rFonts w:eastAsiaTheme="minorEastAsia"/>
                <w:szCs w:val="21"/>
              </w:rPr>
            </w:pPr>
            <w:r>
              <w:rPr>
                <w:rFonts w:eastAsiaTheme="minorEastAsia"/>
                <w:szCs w:val="21"/>
              </w:rPr>
              <w:t>3</w:t>
            </w:r>
            <w:r>
              <w:rPr>
                <w:rFonts w:eastAsiaTheme="minorEastAsia"/>
                <w:szCs w:val="21"/>
              </w:rPr>
              <w:t>、打印容量：黑白</w:t>
            </w:r>
            <w:r>
              <w:rPr>
                <w:rFonts w:eastAsiaTheme="minorEastAsia"/>
                <w:szCs w:val="21"/>
              </w:rPr>
              <w:t>≥6000</w:t>
            </w:r>
            <w:r>
              <w:rPr>
                <w:rFonts w:eastAsiaTheme="minorEastAsia"/>
                <w:szCs w:val="21"/>
              </w:rPr>
              <w:t>张</w:t>
            </w:r>
            <w:r>
              <w:rPr>
                <w:rFonts w:eastAsiaTheme="minorEastAsia"/>
                <w:szCs w:val="21"/>
              </w:rPr>
              <w:t xml:space="preserve">  </w:t>
            </w:r>
            <w:r>
              <w:rPr>
                <w:rFonts w:eastAsiaTheme="minorEastAsia"/>
                <w:szCs w:val="21"/>
              </w:rPr>
              <w:t>彩色</w:t>
            </w:r>
            <w:r>
              <w:rPr>
                <w:rFonts w:eastAsiaTheme="minorEastAsia"/>
                <w:szCs w:val="21"/>
              </w:rPr>
              <w:t>≥7000</w:t>
            </w:r>
            <w:r>
              <w:rPr>
                <w:rFonts w:eastAsiaTheme="minorEastAsia"/>
                <w:szCs w:val="21"/>
              </w:rPr>
              <w:t>张</w:t>
            </w:r>
          </w:p>
          <w:p w14:paraId="70D126E5" w14:textId="77777777" w:rsidR="00131E7B" w:rsidRDefault="00716F1F">
            <w:pPr>
              <w:rPr>
                <w:rFonts w:eastAsiaTheme="minorEastAsia"/>
                <w:szCs w:val="21"/>
              </w:rPr>
            </w:pPr>
            <w:r>
              <w:rPr>
                <w:rFonts w:eastAsiaTheme="minorEastAsia"/>
                <w:szCs w:val="21"/>
              </w:rPr>
              <w:t>4</w:t>
            </w:r>
            <w:r>
              <w:rPr>
                <w:rFonts w:eastAsiaTheme="minorEastAsia"/>
                <w:szCs w:val="21"/>
              </w:rPr>
              <w:t>、文档打印：</w:t>
            </w:r>
            <w:r>
              <w:rPr>
                <w:rFonts w:eastAsiaTheme="minorEastAsia"/>
                <w:szCs w:val="21"/>
              </w:rPr>
              <w:t>A4</w:t>
            </w:r>
            <w:r>
              <w:rPr>
                <w:rFonts w:eastAsiaTheme="minorEastAsia"/>
                <w:szCs w:val="21"/>
              </w:rPr>
              <w:t>黑白：约</w:t>
            </w:r>
            <w:r>
              <w:rPr>
                <w:rFonts w:eastAsiaTheme="minorEastAsia"/>
                <w:szCs w:val="21"/>
              </w:rPr>
              <w:t>8.8ipm</w:t>
            </w:r>
            <w:r>
              <w:rPr>
                <w:rFonts w:eastAsiaTheme="minorEastAsia"/>
                <w:szCs w:val="21"/>
              </w:rPr>
              <w:t>、</w:t>
            </w:r>
            <w:r>
              <w:rPr>
                <w:rFonts w:eastAsiaTheme="minorEastAsia"/>
                <w:szCs w:val="21"/>
              </w:rPr>
              <w:t>A4</w:t>
            </w:r>
            <w:r>
              <w:rPr>
                <w:rFonts w:eastAsiaTheme="minorEastAsia"/>
                <w:szCs w:val="21"/>
              </w:rPr>
              <w:t>彩色：约</w:t>
            </w:r>
            <w:r>
              <w:rPr>
                <w:rFonts w:eastAsiaTheme="minorEastAsia"/>
                <w:szCs w:val="21"/>
              </w:rPr>
              <w:t>5ipm</w:t>
            </w:r>
            <w:r>
              <w:rPr>
                <w:rFonts w:eastAsiaTheme="minorEastAsia"/>
                <w:szCs w:val="21"/>
              </w:rPr>
              <w:t>；</w:t>
            </w:r>
          </w:p>
          <w:p w14:paraId="22CE1CA0" w14:textId="77777777" w:rsidR="00131E7B" w:rsidRDefault="00716F1F">
            <w:pPr>
              <w:rPr>
                <w:rFonts w:eastAsiaTheme="minorEastAsia"/>
                <w:szCs w:val="21"/>
              </w:rPr>
            </w:pPr>
            <w:r>
              <w:rPr>
                <w:rFonts w:eastAsiaTheme="minorEastAsia"/>
                <w:szCs w:val="21"/>
              </w:rPr>
              <w:t>5</w:t>
            </w:r>
            <w:r>
              <w:rPr>
                <w:rFonts w:eastAsiaTheme="minorEastAsia"/>
                <w:szCs w:val="21"/>
              </w:rPr>
              <w:t>、设计：美观节省空间</w:t>
            </w:r>
            <w:r>
              <w:rPr>
                <w:rFonts w:eastAsiaTheme="minorEastAsia"/>
                <w:szCs w:val="21"/>
              </w:rPr>
              <w:t xml:space="preserve">  </w:t>
            </w:r>
            <w:r>
              <w:rPr>
                <w:rFonts w:eastAsiaTheme="minorEastAsia"/>
                <w:szCs w:val="21"/>
              </w:rPr>
              <w:t>直观观察墨水剩余状态。</w:t>
            </w:r>
          </w:p>
        </w:tc>
        <w:tc>
          <w:tcPr>
            <w:tcW w:w="326" w:type="pct"/>
            <w:tcBorders>
              <w:top w:val="single" w:sz="4" w:space="0" w:color="auto"/>
              <w:left w:val="single" w:sz="4" w:space="0" w:color="auto"/>
              <w:bottom w:val="single" w:sz="4" w:space="0" w:color="auto"/>
              <w:right w:val="single" w:sz="4" w:space="0" w:color="auto"/>
            </w:tcBorders>
          </w:tcPr>
          <w:p w14:paraId="582CDC4C" w14:textId="40EEE19E" w:rsidR="00131E7B" w:rsidRDefault="009F5D15">
            <w:pPr>
              <w:rPr>
                <w:rFonts w:eastAsiaTheme="minorEastAsia"/>
                <w:szCs w:val="21"/>
              </w:rPr>
            </w:pPr>
            <w:r>
              <w:rPr>
                <w:rFonts w:eastAsiaTheme="minorEastAsia" w:hint="eastAsia"/>
                <w:szCs w:val="21"/>
              </w:rPr>
              <w:t>1</w:t>
            </w:r>
          </w:p>
        </w:tc>
        <w:tc>
          <w:tcPr>
            <w:tcW w:w="280" w:type="pct"/>
            <w:tcBorders>
              <w:top w:val="single" w:sz="4" w:space="0" w:color="auto"/>
              <w:left w:val="single" w:sz="4" w:space="0" w:color="auto"/>
              <w:bottom w:val="single" w:sz="4" w:space="0" w:color="auto"/>
              <w:right w:val="single" w:sz="4" w:space="0" w:color="auto"/>
            </w:tcBorders>
          </w:tcPr>
          <w:p w14:paraId="4C0C35F6" w14:textId="77777777" w:rsidR="00131E7B" w:rsidRDefault="00716F1F">
            <w:pPr>
              <w:rPr>
                <w:rFonts w:eastAsiaTheme="minorEastAsia"/>
                <w:szCs w:val="21"/>
              </w:rPr>
            </w:pPr>
            <w:r>
              <w:rPr>
                <w:rFonts w:eastAsiaTheme="minorEastAsia"/>
                <w:szCs w:val="21"/>
              </w:rPr>
              <w:t>台</w:t>
            </w:r>
          </w:p>
        </w:tc>
      </w:tr>
      <w:tr w:rsidR="00131E7B" w14:paraId="53128FBA" w14:textId="77777777" w:rsidTr="00A645AD">
        <w:trPr>
          <w:trHeight w:val="405"/>
        </w:trPr>
        <w:tc>
          <w:tcPr>
            <w:tcW w:w="302" w:type="pct"/>
            <w:tcBorders>
              <w:top w:val="single" w:sz="4" w:space="0" w:color="auto"/>
              <w:left w:val="single" w:sz="4" w:space="0" w:color="auto"/>
              <w:bottom w:val="single" w:sz="4" w:space="0" w:color="auto"/>
              <w:right w:val="single" w:sz="4" w:space="0" w:color="auto"/>
            </w:tcBorders>
            <w:vAlign w:val="center"/>
          </w:tcPr>
          <w:p w14:paraId="21B712E9" w14:textId="709A40BA" w:rsidR="00131E7B" w:rsidRDefault="00E71362">
            <w:pPr>
              <w:rPr>
                <w:rFonts w:eastAsiaTheme="minorEastAsia"/>
                <w:szCs w:val="21"/>
              </w:rPr>
            </w:pPr>
            <w:r>
              <w:rPr>
                <w:rFonts w:eastAsiaTheme="minorEastAsia" w:hint="eastAsia"/>
                <w:szCs w:val="21"/>
              </w:rPr>
              <w:t>8</w:t>
            </w:r>
          </w:p>
        </w:tc>
        <w:tc>
          <w:tcPr>
            <w:tcW w:w="233" w:type="pct"/>
            <w:tcBorders>
              <w:top w:val="single" w:sz="4" w:space="0" w:color="auto"/>
              <w:left w:val="single" w:sz="4" w:space="0" w:color="auto"/>
              <w:bottom w:val="single" w:sz="4" w:space="0" w:color="auto"/>
              <w:right w:val="single" w:sz="4" w:space="0" w:color="auto"/>
            </w:tcBorders>
            <w:vAlign w:val="center"/>
          </w:tcPr>
          <w:p w14:paraId="075D34B6" w14:textId="77777777" w:rsidR="00131E7B" w:rsidRDefault="00716F1F">
            <w:pPr>
              <w:rPr>
                <w:rFonts w:eastAsiaTheme="minorEastAsia"/>
                <w:szCs w:val="21"/>
              </w:rPr>
            </w:pPr>
            <w:r>
              <w:rPr>
                <w:rFonts w:eastAsiaTheme="minorEastAsia"/>
                <w:szCs w:val="21"/>
              </w:rPr>
              <w:t>登记主机</w:t>
            </w:r>
          </w:p>
        </w:tc>
        <w:tc>
          <w:tcPr>
            <w:tcW w:w="3859" w:type="pct"/>
            <w:tcBorders>
              <w:top w:val="single" w:sz="4" w:space="0" w:color="auto"/>
              <w:left w:val="single" w:sz="4" w:space="0" w:color="auto"/>
              <w:bottom w:val="single" w:sz="4" w:space="0" w:color="auto"/>
              <w:right w:val="single" w:sz="4" w:space="0" w:color="auto"/>
            </w:tcBorders>
            <w:vAlign w:val="center"/>
          </w:tcPr>
          <w:p w14:paraId="1DBBE936" w14:textId="77777777" w:rsidR="00131E7B" w:rsidRDefault="00716F1F">
            <w:pPr>
              <w:rPr>
                <w:rFonts w:eastAsiaTheme="minorEastAsia"/>
                <w:szCs w:val="21"/>
              </w:rPr>
            </w:pPr>
            <w:r>
              <w:rPr>
                <w:rFonts w:eastAsiaTheme="minorEastAsia"/>
                <w:szCs w:val="21"/>
              </w:rPr>
              <w:t>1</w:t>
            </w:r>
            <w:r>
              <w:rPr>
                <w:rFonts w:eastAsiaTheme="minorEastAsia"/>
                <w:szCs w:val="21"/>
              </w:rPr>
              <w:t>、操作系统：</w:t>
            </w:r>
            <w:r>
              <w:rPr>
                <w:rFonts w:eastAsiaTheme="minorEastAsia"/>
                <w:szCs w:val="21"/>
              </w:rPr>
              <w:t>Windows 7</w:t>
            </w:r>
            <w:r>
              <w:rPr>
                <w:rFonts w:eastAsiaTheme="minorEastAsia"/>
                <w:szCs w:val="21"/>
              </w:rPr>
              <w:t>及以上；</w:t>
            </w:r>
          </w:p>
          <w:p w14:paraId="4CEE6DD8" w14:textId="77777777" w:rsidR="00131E7B" w:rsidRDefault="00716F1F">
            <w:pPr>
              <w:rPr>
                <w:rFonts w:eastAsiaTheme="minorEastAsia"/>
                <w:szCs w:val="21"/>
              </w:rPr>
            </w:pPr>
            <w:r>
              <w:rPr>
                <w:rFonts w:eastAsiaTheme="minorEastAsia"/>
                <w:szCs w:val="21"/>
              </w:rPr>
              <w:t>2</w:t>
            </w:r>
            <w:r>
              <w:rPr>
                <w:rFonts w:eastAsiaTheme="minorEastAsia"/>
                <w:szCs w:val="21"/>
              </w:rPr>
              <w:t>、</w:t>
            </w:r>
            <w:r>
              <w:rPr>
                <w:rFonts w:eastAsiaTheme="minorEastAsia"/>
                <w:szCs w:val="21"/>
              </w:rPr>
              <w:t>CPU</w:t>
            </w:r>
            <w:r>
              <w:rPr>
                <w:rFonts w:eastAsiaTheme="minorEastAsia"/>
                <w:szCs w:val="21"/>
              </w:rPr>
              <w:t>型号：</w:t>
            </w:r>
            <w:r>
              <w:rPr>
                <w:rFonts w:eastAsiaTheme="minorEastAsia"/>
                <w:szCs w:val="21"/>
              </w:rPr>
              <w:t>i5</w:t>
            </w:r>
            <w:r>
              <w:rPr>
                <w:rFonts w:eastAsiaTheme="minorEastAsia"/>
                <w:szCs w:val="21"/>
              </w:rPr>
              <w:t>及以上；</w:t>
            </w:r>
          </w:p>
          <w:p w14:paraId="71F8DE45" w14:textId="77777777" w:rsidR="00131E7B" w:rsidRDefault="00716F1F">
            <w:pPr>
              <w:rPr>
                <w:rFonts w:eastAsiaTheme="minorEastAsia"/>
                <w:szCs w:val="21"/>
              </w:rPr>
            </w:pPr>
            <w:r>
              <w:rPr>
                <w:rFonts w:eastAsiaTheme="minorEastAsia"/>
                <w:szCs w:val="21"/>
              </w:rPr>
              <w:t>3</w:t>
            </w:r>
            <w:r>
              <w:rPr>
                <w:rFonts w:eastAsiaTheme="minorEastAsia"/>
                <w:szCs w:val="21"/>
              </w:rPr>
              <w:t>、内存：</w:t>
            </w:r>
            <w:r>
              <w:rPr>
                <w:rFonts w:eastAsiaTheme="minorEastAsia"/>
                <w:szCs w:val="21"/>
              </w:rPr>
              <w:t>≥8GB</w:t>
            </w:r>
            <w:r>
              <w:rPr>
                <w:rFonts w:eastAsiaTheme="minorEastAsia"/>
                <w:szCs w:val="21"/>
              </w:rPr>
              <w:t>；</w:t>
            </w:r>
          </w:p>
          <w:p w14:paraId="7373DEFF" w14:textId="77777777" w:rsidR="00131E7B" w:rsidRDefault="00716F1F">
            <w:pPr>
              <w:rPr>
                <w:rFonts w:eastAsiaTheme="minorEastAsia"/>
                <w:szCs w:val="21"/>
              </w:rPr>
            </w:pPr>
            <w:r>
              <w:rPr>
                <w:rFonts w:eastAsiaTheme="minorEastAsia"/>
                <w:szCs w:val="21"/>
              </w:rPr>
              <w:t>4</w:t>
            </w:r>
            <w:r>
              <w:rPr>
                <w:rFonts w:eastAsiaTheme="minorEastAsia"/>
                <w:szCs w:val="21"/>
              </w:rPr>
              <w:t>、显卡类型：集成显卡；</w:t>
            </w:r>
          </w:p>
          <w:p w14:paraId="3F3EC610" w14:textId="77777777" w:rsidR="00131E7B" w:rsidRDefault="00716F1F">
            <w:pPr>
              <w:rPr>
                <w:rFonts w:eastAsiaTheme="minorEastAsia"/>
                <w:szCs w:val="21"/>
              </w:rPr>
            </w:pPr>
            <w:r>
              <w:rPr>
                <w:rFonts w:eastAsiaTheme="minorEastAsia"/>
                <w:szCs w:val="21"/>
              </w:rPr>
              <w:t>4</w:t>
            </w:r>
            <w:r>
              <w:rPr>
                <w:rFonts w:eastAsiaTheme="minorEastAsia"/>
                <w:szCs w:val="21"/>
              </w:rPr>
              <w:t>、硬盘：</w:t>
            </w:r>
            <w:r>
              <w:rPr>
                <w:rFonts w:eastAsiaTheme="minorEastAsia"/>
                <w:szCs w:val="21"/>
              </w:rPr>
              <w:t>≥512GB</w:t>
            </w:r>
            <w:r>
              <w:rPr>
                <w:rFonts w:eastAsiaTheme="minorEastAsia"/>
                <w:szCs w:val="21"/>
              </w:rPr>
              <w:t>，</w:t>
            </w:r>
            <w:r>
              <w:rPr>
                <w:rFonts w:eastAsiaTheme="minorEastAsia"/>
                <w:szCs w:val="21"/>
              </w:rPr>
              <w:t>SSD/</w:t>
            </w:r>
            <w:r>
              <w:rPr>
                <w:rFonts w:eastAsiaTheme="minorEastAsia"/>
                <w:szCs w:val="21"/>
              </w:rPr>
              <w:t>集成；</w:t>
            </w:r>
          </w:p>
          <w:p w14:paraId="66411D2A" w14:textId="77777777" w:rsidR="00131E7B" w:rsidRDefault="00716F1F">
            <w:pPr>
              <w:rPr>
                <w:rFonts w:eastAsiaTheme="minorEastAsia"/>
                <w:szCs w:val="21"/>
              </w:rPr>
            </w:pPr>
            <w:r>
              <w:rPr>
                <w:rFonts w:eastAsiaTheme="minorEastAsia"/>
                <w:szCs w:val="21"/>
              </w:rPr>
              <w:t>5</w:t>
            </w:r>
            <w:r>
              <w:rPr>
                <w:rFonts w:eastAsiaTheme="minorEastAsia"/>
                <w:szCs w:val="21"/>
              </w:rPr>
              <w:t>、屏幕尺寸：</w:t>
            </w:r>
            <w:r>
              <w:rPr>
                <w:rFonts w:eastAsiaTheme="minorEastAsia"/>
                <w:szCs w:val="21"/>
              </w:rPr>
              <w:t>≥19</w:t>
            </w:r>
            <w:r>
              <w:rPr>
                <w:rFonts w:eastAsiaTheme="minorEastAsia"/>
                <w:szCs w:val="21"/>
              </w:rPr>
              <w:t>英寸；</w:t>
            </w:r>
          </w:p>
          <w:p w14:paraId="6B08CDCA" w14:textId="77777777" w:rsidR="00131E7B" w:rsidRDefault="00716F1F">
            <w:pPr>
              <w:rPr>
                <w:rFonts w:eastAsiaTheme="minorEastAsia"/>
                <w:szCs w:val="21"/>
              </w:rPr>
            </w:pPr>
            <w:r>
              <w:rPr>
                <w:rFonts w:eastAsiaTheme="minorEastAsia"/>
                <w:szCs w:val="21"/>
              </w:rPr>
              <w:t>6</w:t>
            </w:r>
            <w:r>
              <w:rPr>
                <w:rFonts w:eastAsiaTheme="minorEastAsia"/>
                <w:szCs w:val="21"/>
              </w:rPr>
              <w:t>、输入设备：有线</w:t>
            </w:r>
            <w:r>
              <w:rPr>
                <w:rFonts w:eastAsiaTheme="minorEastAsia"/>
                <w:szCs w:val="21"/>
              </w:rPr>
              <w:t>/</w:t>
            </w:r>
            <w:r>
              <w:rPr>
                <w:rFonts w:eastAsiaTheme="minorEastAsia"/>
                <w:szCs w:val="21"/>
              </w:rPr>
              <w:t>无线鼠标、键盘。</w:t>
            </w:r>
          </w:p>
        </w:tc>
        <w:tc>
          <w:tcPr>
            <w:tcW w:w="326" w:type="pct"/>
            <w:tcBorders>
              <w:top w:val="single" w:sz="4" w:space="0" w:color="auto"/>
              <w:left w:val="single" w:sz="4" w:space="0" w:color="auto"/>
              <w:bottom w:val="single" w:sz="4" w:space="0" w:color="auto"/>
              <w:right w:val="single" w:sz="4" w:space="0" w:color="auto"/>
            </w:tcBorders>
          </w:tcPr>
          <w:p w14:paraId="4BCBB00C" w14:textId="1C6F2E8C" w:rsidR="00131E7B" w:rsidRDefault="009F5D15">
            <w:pPr>
              <w:rPr>
                <w:rFonts w:eastAsiaTheme="minorEastAsia"/>
                <w:szCs w:val="21"/>
              </w:rPr>
            </w:pPr>
            <w:r>
              <w:rPr>
                <w:rFonts w:eastAsiaTheme="minorEastAsia" w:hint="eastAsia"/>
                <w:szCs w:val="21"/>
              </w:rPr>
              <w:t>1</w:t>
            </w:r>
          </w:p>
        </w:tc>
        <w:tc>
          <w:tcPr>
            <w:tcW w:w="280" w:type="pct"/>
            <w:tcBorders>
              <w:top w:val="single" w:sz="4" w:space="0" w:color="auto"/>
              <w:left w:val="single" w:sz="4" w:space="0" w:color="auto"/>
              <w:bottom w:val="single" w:sz="4" w:space="0" w:color="auto"/>
              <w:right w:val="single" w:sz="4" w:space="0" w:color="auto"/>
            </w:tcBorders>
          </w:tcPr>
          <w:p w14:paraId="602DAB54" w14:textId="77777777" w:rsidR="00131E7B" w:rsidRDefault="00716F1F">
            <w:pPr>
              <w:rPr>
                <w:rFonts w:eastAsiaTheme="minorEastAsia"/>
                <w:szCs w:val="21"/>
              </w:rPr>
            </w:pPr>
            <w:r>
              <w:rPr>
                <w:rFonts w:eastAsiaTheme="minorEastAsia"/>
                <w:szCs w:val="21"/>
              </w:rPr>
              <w:t>台</w:t>
            </w:r>
          </w:p>
        </w:tc>
      </w:tr>
      <w:tr w:rsidR="00131E7B" w14:paraId="39EAA8E6" w14:textId="77777777" w:rsidTr="00A645AD">
        <w:trPr>
          <w:trHeight w:val="405"/>
        </w:trPr>
        <w:tc>
          <w:tcPr>
            <w:tcW w:w="302" w:type="pct"/>
            <w:tcBorders>
              <w:top w:val="single" w:sz="4" w:space="0" w:color="auto"/>
              <w:left w:val="single" w:sz="4" w:space="0" w:color="auto"/>
              <w:bottom w:val="single" w:sz="4" w:space="0" w:color="auto"/>
              <w:right w:val="single" w:sz="4" w:space="0" w:color="auto"/>
            </w:tcBorders>
            <w:vAlign w:val="center"/>
          </w:tcPr>
          <w:p w14:paraId="0A20C716" w14:textId="107A6EB8" w:rsidR="00131E7B" w:rsidRDefault="00E71362">
            <w:pPr>
              <w:rPr>
                <w:rFonts w:eastAsiaTheme="minorEastAsia"/>
                <w:szCs w:val="21"/>
              </w:rPr>
            </w:pPr>
            <w:r>
              <w:rPr>
                <w:rFonts w:eastAsiaTheme="minorEastAsia" w:hint="eastAsia"/>
                <w:szCs w:val="21"/>
              </w:rPr>
              <w:t>9</w:t>
            </w:r>
          </w:p>
        </w:tc>
        <w:tc>
          <w:tcPr>
            <w:tcW w:w="233" w:type="pct"/>
            <w:tcBorders>
              <w:top w:val="single" w:sz="4" w:space="0" w:color="auto"/>
              <w:left w:val="single" w:sz="4" w:space="0" w:color="auto"/>
              <w:bottom w:val="single" w:sz="4" w:space="0" w:color="auto"/>
              <w:right w:val="single" w:sz="4" w:space="0" w:color="auto"/>
            </w:tcBorders>
            <w:vAlign w:val="center"/>
          </w:tcPr>
          <w:p w14:paraId="26825BC7" w14:textId="77777777" w:rsidR="00131E7B" w:rsidRDefault="00716F1F">
            <w:pPr>
              <w:rPr>
                <w:rFonts w:eastAsiaTheme="minorEastAsia"/>
                <w:szCs w:val="21"/>
              </w:rPr>
            </w:pPr>
            <w:r>
              <w:rPr>
                <w:rFonts w:eastAsiaTheme="minorEastAsia"/>
                <w:szCs w:val="21"/>
              </w:rPr>
              <w:t>全自动血压计</w:t>
            </w:r>
          </w:p>
        </w:tc>
        <w:tc>
          <w:tcPr>
            <w:tcW w:w="3859" w:type="pct"/>
            <w:tcBorders>
              <w:top w:val="single" w:sz="4" w:space="0" w:color="auto"/>
              <w:left w:val="single" w:sz="4" w:space="0" w:color="auto"/>
              <w:bottom w:val="single" w:sz="4" w:space="0" w:color="auto"/>
              <w:right w:val="single" w:sz="4" w:space="0" w:color="auto"/>
            </w:tcBorders>
            <w:vAlign w:val="center"/>
          </w:tcPr>
          <w:p w14:paraId="7207B163" w14:textId="77777777" w:rsidR="00131E7B" w:rsidRDefault="00716F1F">
            <w:pPr>
              <w:rPr>
                <w:rFonts w:eastAsiaTheme="minorEastAsia"/>
                <w:szCs w:val="21"/>
              </w:rPr>
            </w:pPr>
            <w:r>
              <w:rPr>
                <w:rFonts w:eastAsiaTheme="minorEastAsia"/>
                <w:szCs w:val="21"/>
              </w:rPr>
              <w:t>1</w:t>
            </w:r>
            <w:r>
              <w:rPr>
                <w:rFonts w:eastAsiaTheme="minorEastAsia"/>
                <w:szCs w:val="21"/>
              </w:rPr>
              <w:t>、测量范围：压力（</w:t>
            </w:r>
            <w:r>
              <w:rPr>
                <w:rFonts w:eastAsiaTheme="minorEastAsia"/>
                <w:szCs w:val="21"/>
              </w:rPr>
              <w:t>0</w:t>
            </w:r>
            <w:r>
              <w:rPr>
                <w:rFonts w:eastAsiaTheme="minorEastAsia"/>
                <w:szCs w:val="21"/>
              </w:rPr>
              <w:t>～</w:t>
            </w:r>
            <w:r>
              <w:rPr>
                <w:rFonts w:eastAsiaTheme="minorEastAsia"/>
                <w:szCs w:val="21"/>
              </w:rPr>
              <w:t>300</w:t>
            </w:r>
            <w:r>
              <w:rPr>
                <w:rFonts w:eastAsiaTheme="minorEastAsia"/>
                <w:szCs w:val="21"/>
              </w:rPr>
              <w:t>）</w:t>
            </w:r>
            <w:r>
              <w:rPr>
                <w:rFonts w:eastAsiaTheme="minorEastAsia"/>
                <w:szCs w:val="21"/>
              </w:rPr>
              <w:t>mmHg</w:t>
            </w:r>
            <w:r>
              <w:rPr>
                <w:rFonts w:eastAsiaTheme="minorEastAsia"/>
                <w:szCs w:val="21"/>
              </w:rPr>
              <w:t>［</w:t>
            </w:r>
            <w:r>
              <w:rPr>
                <w:rFonts w:eastAsiaTheme="minorEastAsia"/>
                <w:szCs w:val="21"/>
              </w:rPr>
              <w:t>(0</w:t>
            </w:r>
            <w:r>
              <w:rPr>
                <w:rFonts w:eastAsiaTheme="minorEastAsia"/>
                <w:szCs w:val="21"/>
              </w:rPr>
              <w:t>～</w:t>
            </w:r>
            <w:r>
              <w:rPr>
                <w:rFonts w:eastAsiaTheme="minorEastAsia"/>
                <w:szCs w:val="21"/>
              </w:rPr>
              <w:t>40)kPa</w:t>
            </w:r>
            <w:r>
              <w:rPr>
                <w:rFonts w:eastAsiaTheme="minorEastAsia"/>
                <w:szCs w:val="21"/>
              </w:rPr>
              <w:t>］；</w:t>
            </w:r>
          </w:p>
          <w:p w14:paraId="2C2D29D6" w14:textId="77777777" w:rsidR="00131E7B" w:rsidRDefault="00716F1F">
            <w:pPr>
              <w:rPr>
                <w:rFonts w:eastAsiaTheme="minorEastAsia"/>
                <w:szCs w:val="21"/>
              </w:rPr>
            </w:pPr>
            <w:r>
              <w:rPr>
                <w:rFonts w:eastAsiaTheme="minorEastAsia"/>
                <w:szCs w:val="21"/>
              </w:rPr>
              <w:t>2</w:t>
            </w:r>
            <w:r>
              <w:rPr>
                <w:rFonts w:eastAsiaTheme="minorEastAsia"/>
                <w:szCs w:val="21"/>
              </w:rPr>
              <w:t>、脉率数：</w:t>
            </w:r>
            <w:r>
              <w:rPr>
                <w:rFonts w:eastAsiaTheme="minorEastAsia"/>
                <w:szCs w:val="21"/>
              </w:rPr>
              <w:t>30</w:t>
            </w:r>
            <w:r>
              <w:rPr>
                <w:rFonts w:eastAsiaTheme="minorEastAsia"/>
                <w:szCs w:val="21"/>
              </w:rPr>
              <w:t>次</w:t>
            </w:r>
            <w:r>
              <w:rPr>
                <w:rFonts w:eastAsiaTheme="minorEastAsia"/>
                <w:szCs w:val="21"/>
              </w:rPr>
              <w:t>/</w:t>
            </w:r>
            <w:r>
              <w:rPr>
                <w:rFonts w:eastAsiaTheme="minorEastAsia"/>
                <w:szCs w:val="21"/>
              </w:rPr>
              <w:t>分～</w:t>
            </w:r>
            <w:r>
              <w:rPr>
                <w:rFonts w:eastAsiaTheme="minorEastAsia"/>
                <w:szCs w:val="21"/>
              </w:rPr>
              <w:t>200</w:t>
            </w:r>
            <w:r>
              <w:rPr>
                <w:rFonts w:eastAsiaTheme="minorEastAsia"/>
                <w:szCs w:val="21"/>
              </w:rPr>
              <w:t>次</w:t>
            </w:r>
            <w:r>
              <w:rPr>
                <w:rFonts w:eastAsiaTheme="minorEastAsia"/>
                <w:szCs w:val="21"/>
              </w:rPr>
              <w:t>/</w:t>
            </w:r>
            <w:r>
              <w:rPr>
                <w:rFonts w:eastAsiaTheme="minorEastAsia"/>
                <w:szCs w:val="21"/>
              </w:rPr>
              <w:t>分；</w:t>
            </w:r>
          </w:p>
          <w:p w14:paraId="5BAACEC8" w14:textId="77777777" w:rsidR="00131E7B" w:rsidRDefault="00716F1F">
            <w:pPr>
              <w:rPr>
                <w:rFonts w:eastAsiaTheme="minorEastAsia"/>
                <w:szCs w:val="21"/>
              </w:rPr>
            </w:pPr>
            <w:r>
              <w:rPr>
                <w:rFonts w:eastAsiaTheme="minorEastAsia"/>
                <w:szCs w:val="21"/>
              </w:rPr>
              <w:t>3</w:t>
            </w:r>
            <w:r>
              <w:rPr>
                <w:rFonts w:eastAsiaTheme="minorEastAsia"/>
                <w:szCs w:val="21"/>
              </w:rPr>
              <w:t>、测量准确度：压力</w:t>
            </w:r>
            <w:r>
              <w:rPr>
                <w:rFonts w:eastAsiaTheme="minorEastAsia"/>
                <w:szCs w:val="21"/>
              </w:rPr>
              <w:t>±2mmHg(±0.267kPa)</w:t>
            </w:r>
            <w:r>
              <w:rPr>
                <w:rFonts w:eastAsiaTheme="minorEastAsia"/>
                <w:szCs w:val="21"/>
              </w:rPr>
              <w:t>以内；</w:t>
            </w:r>
          </w:p>
          <w:p w14:paraId="42CBB8E8" w14:textId="77777777" w:rsidR="00131E7B" w:rsidRDefault="00716F1F">
            <w:pPr>
              <w:rPr>
                <w:rFonts w:eastAsiaTheme="minorEastAsia"/>
                <w:szCs w:val="21"/>
              </w:rPr>
            </w:pPr>
            <w:r>
              <w:rPr>
                <w:rFonts w:eastAsiaTheme="minorEastAsia"/>
                <w:szCs w:val="21"/>
              </w:rPr>
              <w:t>4</w:t>
            </w:r>
            <w:r>
              <w:rPr>
                <w:rFonts w:eastAsiaTheme="minorEastAsia"/>
                <w:szCs w:val="21"/>
              </w:rPr>
              <w:t>、脉率数</w:t>
            </w:r>
            <w:r>
              <w:rPr>
                <w:rFonts w:eastAsiaTheme="minorEastAsia"/>
                <w:szCs w:val="21"/>
              </w:rPr>
              <w:t>±2%</w:t>
            </w:r>
            <w:r>
              <w:rPr>
                <w:rFonts w:eastAsiaTheme="minorEastAsia"/>
                <w:szCs w:val="21"/>
              </w:rPr>
              <w:t>以内；</w:t>
            </w:r>
          </w:p>
          <w:p w14:paraId="1C81657D" w14:textId="77777777" w:rsidR="00131E7B" w:rsidRDefault="00716F1F">
            <w:pPr>
              <w:rPr>
                <w:rFonts w:eastAsiaTheme="minorEastAsia"/>
                <w:szCs w:val="21"/>
              </w:rPr>
            </w:pPr>
            <w:r>
              <w:rPr>
                <w:rFonts w:eastAsiaTheme="minorEastAsia"/>
                <w:szCs w:val="21"/>
              </w:rPr>
              <w:t>5</w:t>
            </w:r>
            <w:r>
              <w:rPr>
                <w:rFonts w:eastAsiaTheme="minorEastAsia"/>
                <w:szCs w:val="21"/>
              </w:rPr>
              <w:t>、存储容量：可存储</w:t>
            </w:r>
            <w:r>
              <w:rPr>
                <w:rFonts w:eastAsiaTheme="minorEastAsia"/>
                <w:szCs w:val="21"/>
              </w:rPr>
              <w:t>100</w:t>
            </w:r>
            <w:r>
              <w:rPr>
                <w:rFonts w:eastAsiaTheme="minorEastAsia"/>
                <w:szCs w:val="21"/>
              </w:rPr>
              <w:t>组测量数据；</w:t>
            </w:r>
          </w:p>
          <w:p w14:paraId="2B1F31A5" w14:textId="77777777" w:rsidR="00131E7B" w:rsidRDefault="00716F1F">
            <w:pPr>
              <w:rPr>
                <w:rFonts w:eastAsiaTheme="minorEastAsia"/>
                <w:szCs w:val="21"/>
              </w:rPr>
            </w:pPr>
            <w:r>
              <w:rPr>
                <w:rFonts w:eastAsiaTheme="minorEastAsia"/>
                <w:szCs w:val="21"/>
              </w:rPr>
              <w:t>6</w:t>
            </w:r>
            <w:r>
              <w:rPr>
                <w:rFonts w:eastAsiaTheme="minorEastAsia"/>
                <w:szCs w:val="21"/>
              </w:rPr>
              <w:t>、屏幕：</w:t>
            </w:r>
            <w:r>
              <w:rPr>
                <w:rFonts w:eastAsiaTheme="minorEastAsia"/>
                <w:szCs w:val="21"/>
              </w:rPr>
              <w:t>LCD</w:t>
            </w:r>
            <w:r>
              <w:rPr>
                <w:rFonts w:eastAsiaTheme="minorEastAsia"/>
                <w:szCs w:val="21"/>
              </w:rPr>
              <w:t>屏；</w:t>
            </w:r>
          </w:p>
          <w:p w14:paraId="66C05A7C" w14:textId="77777777" w:rsidR="00131E7B" w:rsidRDefault="00716F1F">
            <w:pPr>
              <w:rPr>
                <w:rFonts w:eastAsiaTheme="minorEastAsia"/>
                <w:szCs w:val="21"/>
              </w:rPr>
            </w:pPr>
            <w:r>
              <w:rPr>
                <w:rFonts w:eastAsiaTheme="minorEastAsia"/>
                <w:szCs w:val="21"/>
              </w:rPr>
              <w:t>7</w:t>
            </w:r>
            <w:r>
              <w:rPr>
                <w:rFonts w:eastAsiaTheme="minorEastAsia"/>
                <w:szCs w:val="21"/>
              </w:rPr>
              <w:t>、通讯方式：蓝牙、</w:t>
            </w:r>
            <w:r>
              <w:rPr>
                <w:rFonts w:eastAsiaTheme="minorEastAsia"/>
                <w:szCs w:val="21"/>
              </w:rPr>
              <w:t>232</w:t>
            </w:r>
            <w:r>
              <w:rPr>
                <w:rFonts w:eastAsiaTheme="minorEastAsia"/>
                <w:szCs w:val="21"/>
              </w:rPr>
              <w:t>串口</w:t>
            </w:r>
            <w:r>
              <w:rPr>
                <w:rFonts w:eastAsiaTheme="minorEastAsia"/>
                <w:szCs w:val="21"/>
              </w:rPr>
              <w:t>/USB</w:t>
            </w:r>
            <w:r>
              <w:rPr>
                <w:rFonts w:eastAsiaTheme="minorEastAsia"/>
                <w:szCs w:val="21"/>
              </w:rPr>
              <w:t>；</w:t>
            </w:r>
          </w:p>
          <w:p w14:paraId="7C5C3530" w14:textId="77777777" w:rsidR="00131E7B" w:rsidRDefault="00716F1F">
            <w:pPr>
              <w:rPr>
                <w:rFonts w:eastAsiaTheme="minorEastAsia"/>
                <w:szCs w:val="21"/>
              </w:rPr>
            </w:pPr>
            <w:r>
              <w:rPr>
                <w:rFonts w:eastAsiaTheme="minorEastAsia"/>
                <w:szCs w:val="21"/>
              </w:rPr>
              <w:t>8</w:t>
            </w:r>
            <w:r>
              <w:rPr>
                <w:rFonts w:eastAsiaTheme="minorEastAsia"/>
                <w:szCs w:val="21"/>
              </w:rPr>
              <w:t>、袖带适用周长范围：</w:t>
            </w:r>
            <w:r>
              <w:rPr>
                <w:rFonts w:eastAsiaTheme="minorEastAsia"/>
                <w:szCs w:val="21"/>
              </w:rPr>
              <w:t>17cm</w:t>
            </w:r>
            <w:r>
              <w:rPr>
                <w:rFonts w:eastAsiaTheme="minorEastAsia"/>
                <w:szCs w:val="21"/>
              </w:rPr>
              <w:t>～</w:t>
            </w:r>
            <w:r>
              <w:rPr>
                <w:rFonts w:eastAsiaTheme="minorEastAsia"/>
                <w:szCs w:val="21"/>
              </w:rPr>
              <w:t>42cm</w:t>
            </w:r>
            <w:r>
              <w:rPr>
                <w:rFonts w:eastAsiaTheme="minorEastAsia"/>
                <w:szCs w:val="21"/>
              </w:rPr>
              <w:t>；</w:t>
            </w:r>
          </w:p>
          <w:p w14:paraId="78717316" w14:textId="77777777" w:rsidR="00131E7B" w:rsidRDefault="00716F1F">
            <w:pPr>
              <w:rPr>
                <w:rFonts w:eastAsiaTheme="minorEastAsia"/>
                <w:szCs w:val="21"/>
              </w:rPr>
            </w:pPr>
            <w:r>
              <w:rPr>
                <w:rFonts w:eastAsiaTheme="minorEastAsia"/>
                <w:szCs w:val="21"/>
              </w:rPr>
              <w:t>9</w:t>
            </w:r>
            <w:r>
              <w:rPr>
                <w:rFonts w:eastAsiaTheme="minorEastAsia"/>
                <w:szCs w:val="21"/>
              </w:rPr>
              <w:t>、智能感应：当机器处于休眠或待机状态时，有人靠近袖筒前方，将自</w:t>
            </w:r>
            <w:r>
              <w:rPr>
                <w:rFonts w:eastAsiaTheme="minorEastAsia"/>
                <w:szCs w:val="21"/>
              </w:rPr>
              <w:lastRenderedPageBreak/>
              <w:t>动唤醒机器；</w:t>
            </w:r>
          </w:p>
          <w:p w14:paraId="33590E8D" w14:textId="77777777" w:rsidR="00131E7B" w:rsidRDefault="00716F1F">
            <w:pPr>
              <w:rPr>
                <w:rFonts w:eastAsiaTheme="minorEastAsia"/>
                <w:szCs w:val="21"/>
              </w:rPr>
            </w:pPr>
            <w:r>
              <w:rPr>
                <w:rFonts w:eastAsiaTheme="minorEastAsia"/>
                <w:szCs w:val="21"/>
              </w:rPr>
              <w:t>10</w:t>
            </w:r>
            <w:r>
              <w:rPr>
                <w:rFonts w:eastAsiaTheme="minorEastAsia"/>
                <w:szCs w:val="21"/>
              </w:rPr>
              <w:t>、智能语音报读提示：测量过程语音提示，自动报读测量结果。</w:t>
            </w:r>
          </w:p>
        </w:tc>
        <w:tc>
          <w:tcPr>
            <w:tcW w:w="326" w:type="pct"/>
            <w:tcBorders>
              <w:top w:val="single" w:sz="4" w:space="0" w:color="auto"/>
              <w:left w:val="single" w:sz="4" w:space="0" w:color="auto"/>
              <w:bottom w:val="single" w:sz="4" w:space="0" w:color="auto"/>
              <w:right w:val="single" w:sz="4" w:space="0" w:color="auto"/>
            </w:tcBorders>
          </w:tcPr>
          <w:p w14:paraId="7A8FFEED" w14:textId="32455394" w:rsidR="00131E7B" w:rsidRDefault="009F5D15">
            <w:pPr>
              <w:jc w:val="center"/>
              <w:rPr>
                <w:rFonts w:eastAsiaTheme="minorEastAsia"/>
                <w:szCs w:val="21"/>
              </w:rPr>
            </w:pPr>
            <w:r>
              <w:rPr>
                <w:rFonts w:eastAsiaTheme="minorEastAsia" w:hint="eastAsia"/>
                <w:szCs w:val="21"/>
              </w:rPr>
              <w:lastRenderedPageBreak/>
              <w:t>1</w:t>
            </w:r>
          </w:p>
        </w:tc>
        <w:tc>
          <w:tcPr>
            <w:tcW w:w="280" w:type="pct"/>
            <w:tcBorders>
              <w:top w:val="single" w:sz="4" w:space="0" w:color="auto"/>
              <w:left w:val="single" w:sz="4" w:space="0" w:color="auto"/>
              <w:bottom w:val="single" w:sz="4" w:space="0" w:color="auto"/>
              <w:right w:val="single" w:sz="4" w:space="0" w:color="auto"/>
            </w:tcBorders>
          </w:tcPr>
          <w:p w14:paraId="0133C3C9" w14:textId="77777777" w:rsidR="00131E7B" w:rsidRDefault="00716F1F">
            <w:pPr>
              <w:rPr>
                <w:rFonts w:eastAsiaTheme="minorEastAsia"/>
                <w:szCs w:val="21"/>
              </w:rPr>
            </w:pPr>
            <w:r>
              <w:rPr>
                <w:rFonts w:eastAsiaTheme="minorEastAsia"/>
                <w:szCs w:val="21"/>
              </w:rPr>
              <w:t>台</w:t>
            </w:r>
          </w:p>
        </w:tc>
      </w:tr>
      <w:tr w:rsidR="00131E7B" w14:paraId="41B4EBE2" w14:textId="77777777" w:rsidTr="00A645AD">
        <w:trPr>
          <w:trHeight w:val="405"/>
        </w:trPr>
        <w:tc>
          <w:tcPr>
            <w:tcW w:w="302" w:type="pct"/>
            <w:tcBorders>
              <w:top w:val="single" w:sz="4" w:space="0" w:color="auto"/>
              <w:left w:val="single" w:sz="4" w:space="0" w:color="auto"/>
              <w:bottom w:val="single" w:sz="4" w:space="0" w:color="auto"/>
              <w:right w:val="single" w:sz="4" w:space="0" w:color="auto"/>
            </w:tcBorders>
            <w:vAlign w:val="center"/>
          </w:tcPr>
          <w:p w14:paraId="7A5E3FD7" w14:textId="5AD36C2C" w:rsidR="00131E7B" w:rsidRDefault="00716F1F">
            <w:pPr>
              <w:rPr>
                <w:rFonts w:eastAsiaTheme="minorEastAsia"/>
                <w:szCs w:val="21"/>
              </w:rPr>
            </w:pPr>
            <w:r>
              <w:rPr>
                <w:rFonts w:eastAsiaTheme="minorEastAsia"/>
                <w:szCs w:val="21"/>
              </w:rPr>
              <w:t>1</w:t>
            </w:r>
            <w:r w:rsidR="00E71362">
              <w:rPr>
                <w:rFonts w:eastAsiaTheme="minorEastAsia" w:hint="eastAsia"/>
                <w:szCs w:val="21"/>
              </w:rPr>
              <w:t>0</w:t>
            </w:r>
          </w:p>
        </w:tc>
        <w:tc>
          <w:tcPr>
            <w:tcW w:w="233" w:type="pct"/>
            <w:tcBorders>
              <w:top w:val="single" w:sz="4" w:space="0" w:color="auto"/>
              <w:left w:val="single" w:sz="4" w:space="0" w:color="auto"/>
              <w:bottom w:val="single" w:sz="4" w:space="0" w:color="auto"/>
              <w:right w:val="single" w:sz="4" w:space="0" w:color="auto"/>
            </w:tcBorders>
            <w:vAlign w:val="center"/>
          </w:tcPr>
          <w:p w14:paraId="0CC420EE" w14:textId="77777777" w:rsidR="00131E7B" w:rsidRDefault="00716F1F">
            <w:pPr>
              <w:rPr>
                <w:rFonts w:eastAsiaTheme="minorEastAsia"/>
                <w:szCs w:val="21"/>
              </w:rPr>
            </w:pPr>
            <w:r>
              <w:rPr>
                <w:rFonts w:eastAsiaTheme="minorEastAsia"/>
                <w:szCs w:val="21"/>
              </w:rPr>
              <w:t>肺功能检测仪</w:t>
            </w:r>
          </w:p>
        </w:tc>
        <w:tc>
          <w:tcPr>
            <w:tcW w:w="3859" w:type="pct"/>
            <w:tcBorders>
              <w:top w:val="single" w:sz="4" w:space="0" w:color="auto"/>
              <w:left w:val="single" w:sz="4" w:space="0" w:color="auto"/>
              <w:bottom w:val="single" w:sz="4" w:space="0" w:color="auto"/>
              <w:right w:val="single" w:sz="4" w:space="0" w:color="auto"/>
            </w:tcBorders>
            <w:vAlign w:val="center"/>
          </w:tcPr>
          <w:p w14:paraId="5B300DD2" w14:textId="77777777" w:rsidR="00131E7B" w:rsidRDefault="00716F1F">
            <w:pPr>
              <w:rPr>
                <w:rFonts w:eastAsiaTheme="minorEastAsia"/>
                <w:szCs w:val="21"/>
              </w:rPr>
            </w:pPr>
            <w:r>
              <w:rPr>
                <w:rFonts w:eastAsiaTheme="minorEastAsia"/>
                <w:szCs w:val="21"/>
              </w:rPr>
              <w:t>1</w:t>
            </w:r>
            <w:r>
              <w:rPr>
                <w:rFonts w:eastAsiaTheme="minorEastAsia"/>
                <w:szCs w:val="21"/>
              </w:rPr>
              <w:t>、需采用压差式传感器，可测吸入和呼出气量和流速，精确度高，稳定性和重复性好，防震动，易于清洗消毒；</w:t>
            </w:r>
          </w:p>
          <w:p w14:paraId="5D8F1671" w14:textId="77777777" w:rsidR="00131E7B" w:rsidRDefault="00716F1F">
            <w:pPr>
              <w:rPr>
                <w:rFonts w:eastAsiaTheme="minorEastAsia"/>
                <w:szCs w:val="21"/>
              </w:rPr>
            </w:pPr>
            <w:r>
              <w:rPr>
                <w:rFonts w:eastAsiaTheme="minorEastAsia"/>
                <w:szCs w:val="21"/>
              </w:rPr>
              <w:t>2</w:t>
            </w:r>
            <w:r>
              <w:rPr>
                <w:rFonts w:eastAsiaTheme="minorEastAsia"/>
                <w:szCs w:val="21"/>
              </w:rPr>
              <w:t>、提供专用手提金属箱，方便外出携带使用</w:t>
            </w:r>
          </w:p>
          <w:p w14:paraId="555CCF22" w14:textId="77777777" w:rsidR="00131E7B" w:rsidRDefault="00716F1F">
            <w:pPr>
              <w:rPr>
                <w:rFonts w:eastAsiaTheme="minorEastAsia"/>
                <w:szCs w:val="21"/>
              </w:rPr>
            </w:pPr>
            <w:r>
              <w:rPr>
                <w:rFonts w:eastAsiaTheme="minorEastAsia"/>
                <w:szCs w:val="21"/>
              </w:rPr>
              <w:t>3</w:t>
            </w:r>
            <w:r>
              <w:rPr>
                <w:rFonts w:eastAsiaTheme="minorEastAsia"/>
                <w:szCs w:val="21"/>
              </w:rPr>
              <w:t>、特配大容量内存芯片，可存储</w:t>
            </w:r>
            <w:r>
              <w:rPr>
                <w:rFonts w:eastAsiaTheme="minorEastAsia"/>
                <w:szCs w:val="21"/>
              </w:rPr>
              <w:t>250</w:t>
            </w:r>
            <w:r>
              <w:rPr>
                <w:rFonts w:eastAsiaTheme="minorEastAsia"/>
                <w:szCs w:val="21"/>
              </w:rPr>
              <w:t>人的受检者的完整测量数据和曲线数据，并可重复存储，便于大规模体检；</w:t>
            </w:r>
          </w:p>
          <w:p w14:paraId="64831C46" w14:textId="77777777" w:rsidR="00131E7B" w:rsidRDefault="00716F1F">
            <w:pPr>
              <w:rPr>
                <w:rFonts w:eastAsiaTheme="minorEastAsia"/>
                <w:szCs w:val="21"/>
              </w:rPr>
            </w:pPr>
            <w:r>
              <w:rPr>
                <w:rFonts w:eastAsiaTheme="minorEastAsia"/>
                <w:szCs w:val="21"/>
              </w:rPr>
              <w:t>4</w:t>
            </w:r>
            <w:r>
              <w:rPr>
                <w:rFonts w:eastAsiaTheme="minorEastAsia"/>
                <w:szCs w:val="21"/>
              </w:rPr>
              <w:t>、需提供投标产品原厂配套的具备软件著作权证书的中文数据通讯管理软件系统，管理系统能够自动对比同一受检者，前后多次检测数据，并以趋势图的形式展现出来，帮助临床医生分析受检者的病情；</w:t>
            </w:r>
          </w:p>
          <w:p w14:paraId="14E089DE" w14:textId="77777777" w:rsidR="00131E7B" w:rsidRDefault="00716F1F">
            <w:pPr>
              <w:rPr>
                <w:rFonts w:eastAsiaTheme="minorEastAsia"/>
                <w:szCs w:val="21"/>
              </w:rPr>
            </w:pPr>
            <w:r>
              <w:rPr>
                <w:rFonts w:eastAsiaTheme="minorEastAsia"/>
                <w:szCs w:val="21"/>
              </w:rPr>
              <w:t>5</w:t>
            </w:r>
            <w:r>
              <w:rPr>
                <w:rFonts w:eastAsiaTheme="minorEastAsia"/>
                <w:szCs w:val="21"/>
              </w:rPr>
              <w:t>、通过配套管理软件可实现对检验报告自由的储存，统计，分析，打印；</w:t>
            </w:r>
          </w:p>
          <w:p w14:paraId="0515B45D" w14:textId="77777777" w:rsidR="00131E7B" w:rsidRDefault="00716F1F">
            <w:pPr>
              <w:rPr>
                <w:rFonts w:eastAsiaTheme="minorEastAsia"/>
                <w:szCs w:val="21"/>
              </w:rPr>
            </w:pPr>
            <w:r>
              <w:rPr>
                <w:rFonts w:eastAsiaTheme="minorEastAsia"/>
                <w:szCs w:val="21"/>
              </w:rPr>
              <w:t>6</w:t>
            </w:r>
            <w:r>
              <w:rPr>
                <w:rFonts w:eastAsiaTheme="minorEastAsia"/>
                <w:szCs w:val="21"/>
              </w:rPr>
              <w:t>、具有数据双向传送功能。可通过上级计算机网络系统设置人体参数数据，并向上级计算机网络系统传送测试数据；</w:t>
            </w:r>
          </w:p>
          <w:p w14:paraId="2CB4F56E" w14:textId="77777777" w:rsidR="00131E7B" w:rsidRDefault="00716F1F">
            <w:pPr>
              <w:rPr>
                <w:rFonts w:eastAsiaTheme="minorEastAsia"/>
                <w:szCs w:val="21"/>
              </w:rPr>
            </w:pPr>
            <w:r>
              <w:rPr>
                <w:rFonts w:eastAsiaTheme="minorEastAsia"/>
                <w:szCs w:val="21"/>
              </w:rPr>
              <w:t>7</w:t>
            </w:r>
            <w:r>
              <w:rPr>
                <w:rFonts w:eastAsiaTheme="minorEastAsia"/>
                <w:szCs w:val="21"/>
              </w:rPr>
              <w:t>、设备生产厂家具有十年以上肺功能仪生产经历，产品可靠，售后及时，在全国地区拥有众多使用客户；</w:t>
            </w:r>
          </w:p>
          <w:p w14:paraId="353845CB" w14:textId="77777777" w:rsidR="00131E7B" w:rsidRDefault="00716F1F">
            <w:pPr>
              <w:rPr>
                <w:rFonts w:eastAsiaTheme="minorEastAsia"/>
                <w:szCs w:val="21"/>
              </w:rPr>
            </w:pPr>
            <w:r>
              <w:rPr>
                <w:rFonts w:eastAsiaTheme="minorEastAsia"/>
                <w:szCs w:val="21"/>
              </w:rPr>
              <w:t>8</w:t>
            </w:r>
            <w:r>
              <w:rPr>
                <w:rFonts w:eastAsiaTheme="minorEastAsia"/>
                <w:szCs w:val="21"/>
              </w:rPr>
              <w:t>、自带高速热敏打印机；</w:t>
            </w:r>
          </w:p>
          <w:p w14:paraId="4ADA4580" w14:textId="77777777" w:rsidR="00131E7B" w:rsidRDefault="00716F1F">
            <w:pPr>
              <w:rPr>
                <w:rFonts w:eastAsiaTheme="minorEastAsia"/>
                <w:szCs w:val="21"/>
              </w:rPr>
            </w:pPr>
            <w:r>
              <w:rPr>
                <w:rFonts w:eastAsiaTheme="minorEastAsia"/>
                <w:szCs w:val="21"/>
              </w:rPr>
              <w:t>9</w:t>
            </w:r>
            <w:r>
              <w:rPr>
                <w:rFonts w:eastAsiaTheme="minorEastAsia"/>
                <w:szCs w:val="21"/>
              </w:rPr>
              <w:t>、肺功能</w:t>
            </w:r>
            <w:proofErr w:type="gramStart"/>
            <w:r>
              <w:rPr>
                <w:rFonts w:eastAsiaTheme="minorEastAsia"/>
                <w:szCs w:val="21"/>
              </w:rPr>
              <w:t>仪操作</w:t>
            </w:r>
            <w:proofErr w:type="gramEnd"/>
            <w:r>
              <w:rPr>
                <w:rFonts w:eastAsiaTheme="minorEastAsia"/>
                <w:szCs w:val="21"/>
              </w:rPr>
              <w:t>需采用面板按键形式，确保设备操作的稳定性及快速反应；</w:t>
            </w:r>
          </w:p>
          <w:p w14:paraId="32A927A7" w14:textId="77777777" w:rsidR="00131E7B" w:rsidRDefault="00716F1F">
            <w:pPr>
              <w:rPr>
                <w:rFonts w:eastAsiaTheme="minorEastAsia"/>
                <w:szCs w:val="21"/>
              </w:rPr>
            </w:pPr>
            <w:r>
              <w:rPr>
                <w:rFonts w:eastAsiaTheme="minorEastAsia"/>
                <w:szCs w:val="21"/>
              </w:rPr>
              <w:t>10</w:t>
            </w:r>
            <w:r>
              <w:rPr>
                <w:rFonts w:eastAsiaTheme="minorEastAsia"/>
                <w:szCs w:val="21"/>
              </w:rPr>
              <w:t>、性能指标</w:t>
            </w:r>
            <w:r>
              <w:rPr>
                <w:rFonts w:eastAsiaTheme="minorEastAsia"/>
                <w:szCs w:val="21"/>
              </w:rPr>
              <w:t>:</w:t>
            </w:r>
          </w:p>
          <w:p w14:paraId="1E62F794" w14:textId="77777777" w:rsidR="00131E7B" w:rsidRDefault="00716F1F">
            <w:pPr>
              <w:rPr>
                <w:rFonts w:eastAsiaTheme="minorEastAsia"/>
                <w:szCs w:val="21"/>
              </w:rPr>
            </w:pPr>
            <w:r>
              <w:rPr>
                <w:rFonts w:eastAsiaTheme="minorEastAsia"/>
                <w:szCs w:val="21"/>
              </w:rPr>
              <w:t>1.</w:t>
            </w:r>
            <w:r>
              <w:rPr>
                <w:rFonts w:eastAsiaTheme="minorEastAsia"/>
                <w:szCs w:val="21"/>
              </w:rPr>
              <w:t>容量检测范围：</w:t>
            </w:r>
            <w:r>
              <w:rPr>
                <w:rFonts w:eastAsiaTheme="minorEastAsia"/>
                <w:szCs w:val="21"/>
              </w:rPr>
              <w:t>0-9L</w:t>
            </w:r>
          </w:p>
          <w:p w14:paraId="55C0AE4C" w14:textId="77777777" w:rsidR="00131E7B" w:rsidRDefault="00716F1F">
            <w:pPr>
              <w:rPr>
                <w:rFonts w:eastAsiaTheme="minorEastAsia"/>
                <w:szCs w:val="21"/>
              </w:rPr>
            </w:pPr>
            <w:r>
              <w:rPr>
                <w:rFonts w:eastAsiaTheme="minorEastAsia"/>
                <w:szCs w:val="21"/>
              </w:rPr>
              <w:t>2.</w:t>
            </w:r>
            <w:r>
              <w:rPr>
                <w:rFonts w:eastAsiaTheme="minorEastAsia"/>
                <w:szCs w:val="21"/>
              </w:rPr>
              <w:t>容量检测精度：</w:t>
            </w:r>
            <w:r>
              <w:rPr>
                <w:rFonts w:eastAsiaTheme="minorEastAsia"/>
                <w:szCs w:val="21"/>
              </w:rPr>
              <w:t>±3%</w:t>
            </w:r>
            <w:proofErr w:type="gramStart"/>
            <w:r>
              <w:rPr>
                <w:rFonts w:eastAsiaTheme="minorEastAsia"/>
                <w:szCs w:val="21"/>
              </w:rPr>
              <w:t>F.S</w:t>
            </w:r>
            <w:proofErr w:type="gramEnd"/>
          </w:p>
          <w:p w14:paraId="5BEB8907" w14:textId="77777777" w:rsidR="00131E7B" w:rsidRDefault="00716F1F">
            <w:pPr>
              <w:rPr>
                <w:rFonts w:eastAsiaTheme="minorEastAsia"/>
                <w:szCs w:val="21"/>
              </w:rPr>
            </w:pPr>
            <w:r>
              <w:rPr>
                <w:rFonts w:eastAsiaTheme="minorEastAsia"/>
                <w:szCs w:val="21"/>
              </w:rPr>
              <w:t>3.</w:t>
            </w:r>
            <w:r>
              <w:rPr>
                <w:rFonts w:eastAsiaTheme="minorEastAsia"/>
                <w:szCs w:val="21"/>
              </w:rPr>
              <w:t>流量检测范围：</w:t>
            </w:r>
            <w:r>
              <w:rPr>
                <w:rFonts w:eastAsiaTheme="minorEastAsia"/>
                <w:szCs w:val="21"/>
              </w:rPr>
              <w:t>0-±14/S</w:t>
            </w:r>
          </w:p>
          <w:p w14:paraId="75F4AF33" w14:textId="77777777" w:rsidR="00131E7B" w:rsidRDefault="00716F1F">
            <w:pPr>
              <w:rPr>
                <w:rFonts w:eastAsiaTheme="minorEastAsia"/>
                <w:szCs w:val="21"/>
              </w:rPr>
            </w:pPr>
            <w:r>
              <w:rPr>
                <w:rFonts w:eastAsiaTheme="minorEastAsia"/>
                <w:szCs w:val="21"/>
              </w:rPr>
              <w:t>4.</w:t>
            </w:r>
            <w:r>
              <w:rPr>
                <w:rFonts w:eastAsiaTheme="minorEastAsia"/>
                <w:szCs w:val="21"/>
              </w:rPr>
              <w:t>流量检测精度：</w:t>
            </w:r>
            <w:r>
              <w:rPr>
                <w:rFonts w:eastAsiaTheme="minorEastAsia"/>
                <w:szCs w:val="21"/>
              </w:rPr>
              <w:t>±5%</w:t>
            </w:r>
            <w:proofErr w:type="gramStart"/>
            <w:r>
              <w:rPr>
                <w:rFonts w:eastAsiaTheme="minorEastAsia"/>
                <w:szCs w:val="21"/>
              </w:rPr>
              <w:t>F.S</w:t>
            </w:r>
            <w:proofErr w:type="gramEnd"/>
          </w:p>
          <w:p w14:paraId="46F239AD" w14:textId="77777777" w:rsidR="00131E7B" w:rsidRDefault="00716F1F">
            <w:pPr>
              <w:rPr>
                <w:rFonts w:eastAsiaTheme="minorEastAsia"/>
                <w:szCs w:val="21"/>
              </w:rPr>
            </w:pPr>
            <w:r>
              <w:rPr>
                <w:rFonts w:eastAsiaTheme="minorEastAsia"/>
                <w:szCs w:val="21"/>
              </w:rPr>
              <w:t>5.</w:t>
            </w:r>
            <w:r>
              <w:rPr>
                <w:rFonts w:eastAsiaTheme="minorEastAsia"/>
                <w:szCs w:val="21"/>
              </w:rPr>
              <w:t>电源：</w:t>
            </w:r>
            <w:r>
              <w:rPr>
                <w:rFonts w:eastAsiaTheme="minorEastAsia"/>
                <w:szCs w:val="21"/>
              </w:rPr>
              <w:t>AC 220V/50HZ±1</w:t>
            </w:r>
          </w:p>
          <w:p w14:paraId="559B8F51" w14:textId="77777777" w:rsidR="00131E7B" w:rsidRDefault="00716F1F">
            <w:pPr>
              <w:rPr>
                <w:rFonts w:eastAsiaTheme="minorEastAsia"/>
                <w:szCs w:val="21"/>
                <w:lang w:val="pl-PL"/>
              </w:rPr>
            </w:pPr>
            <w:r>
              <w:rPr>
                <w:rFonts w:eastAsiaTheme="minorEastAsia"/>
                <w:szCs w:val="21"/>
                <w:lang w:val="pl-PL"/>
              </w:rPr>
              <w:t>6.</w:t>
            </w:r>
            <w:r>
              <w:rPr>
                <w:rFonts w:eastAsiaTheme="minorEastAsia"/>
                <w:szCs w:val="21"/>
              </w:rPr>
              <w:t>功率</w:t>
            </w:r>
            <w:r>
              <w:rPr>
                <w:rFonts w:eastAsiaTheme="minorEastAsia"/>
                <w:szCs w:val="21"/>
                <w:lang w:val="pl-PL"/>
              </w:rPr>
              <w:t>：</w:t>
            </w:r>
            <w:r>
              <w:rPr>
                <w:rFonts w:eastAsiaTheme="minorEastAsia"/>
                <w:szCs w:val="21"/>
                <w:lang w:val="pl-PL"/>
              </w:rPr>
              <w:t>≤35W</w:t>
            </w:r>
          </w:p>
          <w:p w14:paraId="4BD5FEBA" w14:textId="77777777" w:rsidR="00131E7B" w:rsidRDefault="00716F1F">
            <w:pPr>
              <w:rPr>
                <w:rFonts w:eastAsiaTheme="minorEastAsia"/>
                <w:szCs w:val="21"/>
                <w:lang w:val="pl-PL"/>
              </w:rPr>
            </w:pPr>
            <w:r>
              <w:rPr>
                <w:rFonts w:eastAsiaTheme="minorEastAsia"/>
                <w:szCs w:val="21"/>
                <w:lang w:val="pl-PL"/>
              </w:rPr>
              <w:t>7.</w:t>
            </w:r>
            <w:r>
              <w:rPr>
                <w:rFonts w:eastAsiaTheme="minorEastAsia"/>
                <w:szCs w:val="21"/>
              </w:rPr>
              <w:t>尺寸</w:t>
            </w:r>
            <w:r>
              <w:rPr>
                <w:rFonts w:eastAsiaTheme="minorEastAsia"/>
                <w:szCs w:val="21"/>
                <w:lang w:val="pl-PL"/>
              </w:rPr>
              <w:t>：</w:t>
            </w:r>
            <w:r>
              <w:rPr>
                <w:rFonts w:eastAsiaTheme="minorEastAsia"/>
                <w:szCs w:val="21"/>
                <w:lang w:val="pl-PL"/>
              </w:rPr>
              <w:t>380*260*138mm(L*W*H)</w:t>
            </w:r>
          </w:p>
          <w:p w14:paraId="6B99F96A" w14:textId="77777777" w:rsidR="00131E7B" w:rsidRDefault="00716F1F">
            <w:pPr>
              <w:rPr>
                <w:rFonts w:eastAsiaTheme="minorEastAsia"/>
                <w:szCs w:val="21"/>
              </w:rPr>
            </w:pPr>
            <w:r>
              <w:rPr>
                <w:rFonts w:eastAsiaTheme="minorEastAsia"/>
                <w:szCs w:val="21"/>
              </w:rPr>
              <w:t>8.</w:t>
            </w:r>
            <w:r>
              <w:rPr>
                <w:rFonts w:eastAsiaTheme="minorEastAsia"/>
                <w:szCs w:val="21"/>
              </w:rPr>
              <w:t>质量：</w:t>
            </w:r>
            <w:r>
              <w:rPr>
                <w:rFonts w:eastAsiaTheme="minorEastAsia"/>
                <w:szCs w:val="21"/>
              </w:rPr>
              <w:t>≤4.5KG</w:t>
            </w:r>
          </w:p>
          <w:p w14:paraId="0D023B2A" w14:textId="77777777" w:rsidR="00131E7B" w:rsidRDefault="00716F1F">
            <w:pPr>
              <w:rPr>
                <w:rFonts w:eastAsiaTheme="minorEastAsia"/>
                <w:szCs w:val="21"/>
              </w:rPr>
            </w:pPr>
            <w:r>
              <w:rPr>
                <w:rFonts w:eastAsiaTheme="minorEastAsia"/>
                <w:szCs w:val="21"/>
              </w:rPr>
              <w:t>9.</w:t>
            </w:r>
            <w:r>
              <w:rPr>
                <w:rFonts w:eastAsiaTheme="minorEastAsia"/>
                <w:szCs w:val="21"/>
              </w:rPr>
              <w:t>温度：</w:t>
            </w:r>
            <w:r>
              <w:rPr>
                <w:rFonts w:eastAsiaTheme="minorEastAsia"/>
                <w:szCs w:val="21"/>
              </w:rPr>
              <w:t>10℃-40℃</w:t>
            </w:r>
          </w:p>
          <w:p w14:paraId="29A48437" w14:textId="77777777" w:rsidR="00131E7B" w:rsidRDefault="00716F1F">
            <w:pPr>
              <w:rPr>
                <w:rFonts w:eastAsiaTheme="minorEastAsia"/>
                <w:szCs w:val="21"/>
              </w:rPr>
            </w:pPr>
            <w:r>
              <w:rPr>
                <w:rFonts w:eastAsiaTheme="minorEastAsia"/>
                <w:szCs w:val="21"/>
              </w:rPr>
              <w:t>10.</w:t>
            </w:r>
            <w:r>
              <w:rPr>
                <w:rFonts w:eastAsiaTheme="minorEastAsia"/>
                <w:szCs w:val="21"/>
              </w:rPr>
              <w:t>湿度：</w:t>
            </w:r>
            <w:r>
              <w:rPr>
                <w:rFonts w:eastAsiaTheme="minorEastAsia"/>
                <w:szCs w:val="21"/>
              </w:rPr>
              <w:t>30%-75%</w:t>
            </w:r>
          </w:p>
          <w:p w14:paraId="2770F02C" w14:textId="77777777" w:rsidR="00131E7B" w:rsidRDefault="00716F1F">
            <w:pPr>
              <w:rPr>
                <w:rFonts w:eastAsiaTheme="minorEastAsia"/>
                <w:szCs w:val="21"/>
              </w:rPr>
            </w:pPr>
            <w:r>
              <w:rPr>
                <w:rFonts w:eastAsiaTheme="minorEastAsia"/>
                <w:szCs w:val="21"/>
              </w:rPr>
              <w:t>11</w:t>
            </w:r>
            <w:r>
              <w:rPr>
                <w:rFonts w:eastAsiaTheme="minorEastAsia"/>
                <w:szCs w:val="21"/>
              </w:rPr>
              <w:t>、检测项目：</w:t>
            </w:r>
            <w:r>
              <w:rPr>
                <w:rFonts w:eastAsiaTheme="minorEastAsia"/>
                <w:szCs w:val="21"/>
              </w:rPr>
              <w:t>FVC</w:t>
            </w:r>
            <w:r>
              <w:rPr>
                <w:rFonts w:eastAsiaTheme="minorEastAsia"/>
                <w:szCs w:val="21"/>
              </w:rPr>
              <w:t>、</w:t>
            </w:r>
            <w:r>
              <w:rPr>
                <w:rFonts w:eastAsiaTheme="minorEastAsia"/>
                <w:szCs w:val="21"/>
              </w:rPr>
              <w:t>FV</w:t>
            </w:r>
            <w:r>
              <w:rPr>
                <w:rFonts w:eastAsiaTheme="minorEastAsia"/>
                <w:szCs w:val="21"/>
              </w:rPr>
              <w:t>、</w:t>
            </w:r>
            <w:r>
              <w:rPr>
                <w:rFonts w:eastAsiaTheme="minorEastAsia"/>
                <w:szCs w:val="21"/>
              </w:rPr>
              <w:t>MVV</w:t>
            </w:r>
            <w:r>
              <w:rPr>
                <w:rFonts w:eastAsiaTheme="minorEastAsia"/>
                <w:szCs w:val="21"/>
              </w:rPr>
              <w:t>、</w:t>
            </w:r>
            <w:r>
              <w:rPr>
                <w:rFonts w:eastAsiaTheme="minorEastAsia"/>
                <w:szCs w:val="21"/>
              </w:rPr>
              <w:t>VC</w:t>
            </w:r>
            <w:r>
              <w:rPr>
                <w:rFonts w:eastAsiaTheme="minorEastAsia"/>
                <w:szCs w:val="21"/>
              </w:rPr>
              <w:t>中的</w:t>
            </w:r>
            <w:r>
              <w:rPr>
                <w:rFonts w:eastAsiaTheme="minorEastAsia"/>
                <w:szCs w:val="21"/>
              </w:rPr>
              <w:t>45</w:t>
            </w:r>
            <w:r>
              <w:rPr>
                <w:rFonts w:eastAsiaTheme="minorEastAsia"/>
                <w:szCs w:val="21"/>
              </w:rPr>
              <w:t>项以上指标；</w:t>
            </w:r>
          </w:p>
        </w:tc>
        <w:tc>
          <w:tcPr>
            <w:tcW w:w="326" w:type="pct"/>
            <w:tcBorders>
              <w:top w:val="single" w:sz="4" w:space="0" w:color="auto"/>
              <w:left w:val="single" w:sz="4" w:space="0" w:color="auto"/>
              <w:bottom w:val="single" w:sz="4" w:space="0" w:color="auto"/>
              <w:right w:val="single" w:sz="4" w:space="0" w:color="auto"/>
            </w:tcBorders>
          </w:tcPr>
          <w:p w14:paraId="32BA98AF" w14:textId="3963F29C" w:rsidR="00131E7B" w:rsidRDefault="009F5D15">
            <w:pPr>
              <w:rPr>
                <w:rFonts w:eastAsiaTheme="minorEastAsia"/>
                <w:szCs w:val="21"/>
              </w:rPr>
            </w:pPr>
            <w:r>
              <w:rPr>
                <w:rFonts w:eastAsiaTheme="minorEastAsia" w:hint="eastAsia"/>
                <w:szCs w:val="21"/>
              </w:rPr>
              <w:t>1</w:t>
            </w:r>
          </w:p>
        </w:tc>
        <w:tc>
          <w:tcPr>
            <w:tcW w:w="280" w:type="pct"/>
            <w:tcBorders>
              <w:top w:val="single" w:sz="4" w:space="0" w:color="auto"/>
              <w:left w:val="single" w:sz="4" w:space="0" w:color="auto"/>
              <w:bottom w:val="single" w:sz="4" w:space="0" w:color="auto"/>
              <w:right w:val="single" w:sz="4" w:space="0" w:color="auto"/>
            </w:tcBorders>
          </w:tcPr>
          <w:p w14:paraId="3B803D1A" w14:textId="77777777" w:rsidR="00131E7B" w:rsidRDefault="00716F1F">
            <w:pPr>
              <w:rPr>
                <w:rFonts w:eastAsiaTheme="minorEastAsia"/>
                <w:szCs w:val="21"/>
              </w:rPr>
            </w:pPr>
            <w:r>
              <w:rPr>
                <w:rFonts w:eastAsiaTheme="minorEastAsia"/>
                <w:szCs w:val="21"/>
              </w:rPr>
              <w:t>台</w:t>
            </w:r>
          </w:p>
        </w:tc>
      </w:tr>
      <w:tr w:rsidR="00131E7B" w14:paraId="153909A7" w14:textId="77777777" w:rsidTr="00A645AD">
        <w:trPr>
          <w:trHeight w:val="405"/>
        </w:trPr>
        <w:tc>
          <w:tcPr>
            <w:tcW w:w="302" w:type="pct"/>
            <w:tcBorders>
              <w:top w:val="single" w:sz="4" w:space="0" w:color="auto"/>
              <w:left w:val="single" w:sz="4" w:space="0" w:color="auto"/>
              <w:bottom w:val="single" w:sz="4" w:space="0" w:color="auto"/>
              <w:right w:val="single" w:sz="4" w:space="0" w:color="auto"/>
            </w:tcBorders>
            <w:vAlign w:val="center"/>
          </w:tcPr>
          <w:p w14:paraId="0EC9E7CC" w14:textId="509893FC" w:rsidR="00131E7B" w:rsidRDefault="00716F1F">
            <w:pPr>
              <w:rPr>
                <w:rFonts w:eastAsiaTheme="minorEastAsia"/>
                <w:szCs w:val="21"/>
              </w:rPr>
            </w:pPr>
            <w:r>
              <w:rPr>
                <w:rFonts w:eastAsiaTheme="minorEastAsia"/>
                <w:szCs w:val="21"/>
              </w:rPr>
              <w:t>1</w:t>
            </w:r>
            <w:r w:rsidR="00E71362">
              <w:rPr>
                <w:rFonts w:eastAsiaTheme="minorEastAsia" w:hint="eastAsia"/>
                <w:szCs w:val="21"/>
              </w:rPr>
              <w:t>1</w:t>
            </w:r>
          </w:p>
        </w:tc>
        <w:tc>
          <w:tcPr>
            <w:tcW w:w="233" w:type="pct"/>
            <w:tcBorders>
              <w:top w:val="single" w:sz="4" w:space="0" w:color="auto"/>
              <w:left w:val="single" w:sz="4" w:space="0" w:color="auto"/>
              <w:bottom w:val="single" w:sz="4" w:space="0" w:color="auto"/>
              <w:right w:val="single" w:sz="4" w:space="0" w:color="auto"/>
            </w:tcBorders>
            <w:vAlign w:val="center"/>
          </w:tcPr>
          <w:p w14:paraId="72CE29C4" w14:textId="77777777" w:rsidR="00131E7B" w:rsidRDefault="00716F1F">
            <w:pPr>
              <w:rPr>
                <w:rFonts w:eastAsiaTheme="minorEastAsia"/>
                <w:szCs w:val="21"/>
              </w:rPr>
            </w:pPr>
            <w:r>
              <w:rPr>
                <w:rFonts w:eastAsiaTheme="minorEastAsia"/>
                <w:szCs w:val="21"/>
              </w:rPr>
              <w:t>人证核验一体机</w:t>
            </w:r>
          </w:p>
        </w:tc>
        <w:tc>
          <w:tcPr>
            <w:tcW w:w="3859" w:type="pct"/>
            <w:tcBorders>
              <w:top w:val="single" w:sz="4" w:space="0" w:color="auto"/>
              <w:left w:val="single" w:sz="4" w:space="0" w:color="auto"/>
              <w:bottom w:val="single" w:sz="4" w:space="0" w:color="auto"/>
              <w:right w:val="single" w:sz="4" w:space="0" w:color="auto"/>
            </w:tcBorders>
            <w:vAlign w:val="center"/>
          </w:tcPr>
          <w:p w14:paraId="6A2527EE" w14:textId="77777777" w:rsidR="00131E7B" w:rsidRDefault="00716F1F">
            <w:pPr>
              <w:rPr>
                <w:rFonts w:eastAsiaTheme="minorEastAsia"/>
                <w:szCs w:val="21"/>
              </w:rPr>
            </w:pPr>
            <w:r>
              <w:rPr>
                <w:rFonts w:eastAsiaTheme="minorEastAsia"/>
                <w:szCs w:val="21"/>
              </w:rPr>
              <w:t>1</w:t>
            </w:r>
            <w:r>
              <w:rPr>
                <w:rFonts w:eastAsiaTheme="minorEastAsia"/>
                <w:szCs w:val="21"/>
              </w:rPr>
              <w:t>、主控模块：超强多核高速处理器，</w:t>
            </w:r>
            <w:proofErr w:type="gramStart"/>
            <w:r>
              <w:rPr>
                <w:rFonts w:eastAsiaTheme="minorEastAsia"/>
                <w:szCs w:val="21"/>
              </w:rPr>
              <w:t>安卓系统</w:t>
            </w:r>
            <w:proofErr w:type="gramEnd"/>
            <w:r>
              <w:rPr>
                <w:rFonts w:eastAsiaTheme="minorEastAsia"/>
                <w:szCs w:val="21"/>
              </w:rPr>
              <w:t>，</w:t>
            </w:r>
            <w:r>
              <w:rPr>
                <w:rFonts w:eastAsiaTheme="minorEastAsia"/>
                <w:szCs w:val="21"/>
              </w:rPr>
              <w:t>2GDDR</w:t>
            </w:r>
            <w:r>
              <w:rPr>
                <w:rFonts w:eastAsiaTheme="minorEastAsia"/>
                <w:szCs w:val="21"/>
              </w:rPr>
              <w:t>，</w:t>
            </w:r>
            <w:r>
              <w:rPr>
                <w:rFonts w:eastAsiaTheme="minorEastAsia"/>
                <w:szCs w:val="21"/>
              </w:rPr>
              <w:t>8G</w:t>
            </w:r>
            <w:r>
              <w:rPr>
                <w:rFonts w:eastAsiaTheme="minorEastAsia"/>
                <w:szCs w:val="21"/>
              </w:rPr>
              <w:t>内存空间</w:t>
            </w:r>
          </w:p>
          <w:p w14:paraId="2E79CCAC" w14:textId="77777777" w:rsidR="00131E7B" w:rsidRDefault="00716F1F">
            <w:pPr>
              <w:rPr>
                <w:rFonts w:eastAsiaTheme="minorEastAsia"/>
                <w:szCs w:val="21"/>
              </w:rPr>
            </w:pPr>
            <w:r>
              <w:rPr>
                <w:rFonts w:eastAsiaTheme="minorEastAsia"/>
                <w:szCs w:val="21"/>
              </w:rPr>
              <w:t>2</w:t>
            </w:r>
            <w:r>
              <w:rPr>
                <w:rFonts w:eastAsiaTheme="minorEastAsia"/>
                <w:szCs w:val="21"/>
              </w:rPr>
              <w:t>、网络连接：有线以太网、</w:t>
            </w:r>
            <w:r>
              <w:rPr>
                <w:rFonts w:eastAsiaTheme="minorEastAsia"/>
                <w:szCs w:val="21"/>
              </w:rPr>
              <w:t>WIFI</w:t>
            </w:r>
            <w:r>
              <w:rPr>
                <w:rFonts w:eastAsiaTheme="minorEastAsia"/>
                <w:szCs w:val="21"/>
              </w:rPr>
              <w:t>；</w:t>
            </w:r>
            <w:r>
              <w:rPr>
                <w:rFonts w:eastAsiaTheme="minorEastAsia"/>
                <w:szCs w:val="21"/>
              </w:rPr>
              <w:t xml:space="preserve"> </w:t>
            </w:r>
          </w:p>
          <w:p w14:paraId="11ADBBF4" w14:textId="77777777" w:rsidR="00131E7B" w:rsidRDefault="00716F1F">
            <w:pPr>
              <w:rPr>
                <w:rFonts w:eastAsiaTheme="minorEastAsia"/>
                <w:szCs w:val="21"/>
              </w:rPr>
            </w:pPr>
            <w:r>
              <w:rPr>
                <w:rFonts w:eastAsiaTheme="minorEastAsia"/>
                <w:szCs w:val="21"/>
              </w:rPr>
              <w:t>3</w:t>
            </w:r>
            <w:r>
              <w:rPr>
                <w:rFonts w:eastAsiaTheme="minorEastAsia"/>
                <w:szCs w:val="21"/>
              </w:rPr>
              <w:t>、工作电源：额定电压</w:t>
            </w:r>
            <w:r>
              <w:rPr>
                <w:rFonts w:eastAsiaTheme="minorEastAsia"/>
                <w:szCs w:val="21"/>
              </w:rPr>
              <w:t>DC-12V</w:t>
            </w:r>
            <w:r>
              <w:rPr>
                <w:rFonts w:eastAsiaTheme="minorEastAsia"/>
                <w:szCs w:val="21"/>
              </w:rPr>
              <w:t>；</w:t>
            </w:r>
          </w:p>
          <w:p w14:paraId="51102E78" w14:textId="77777777" w:rsidR="00131E7B" w:rsidRDefault="00716F1F">
            <w:pPr>
              <w:rPr>
                <w:rFonts w:eastAsiaTheme="minorEastAsia"/>
                <w:szCs w:val="21"/>
              </w:rPr>
            </w:pPr>
            <w:r>
              <w:rPr>
                <w:rFonts w:eastAsiaTheme="minorEastAsia"/>
                <w:szCs w:val="21"/>
              </w:rPr>
              <w:t>4</w:t>
            </w:r>
            <w:r>
              <w:rPr>
                <w:rFonts w:eastAsiaTheme="minorEastAsia"/>
                <w:szCs w:val="21"/>
              </w:rPr>
              <w:t>、外形尺寸：</w:t>
            </w:r>
            <w:r>
              <w:rPr>
                <w:rFonts w:eastAsiaTheme="minorEastAsia"/>
                <w:szCs w:val="21"/>
              </w:rPr>
              <w:t>243*362*195mm</w:t>
            </w:r>
            <w:r>
              <w:rPr>
                <w:rFonts w:eastAsiaTheme="minorEastAsia"/>
                <w:szCs w:val="21"/>
              </w:rPr>
              <w:t>（宽</w:t>
            </w:r>
            <w:r>
              <w:rPr>
                <w:rFonts w:eastAsiaTheme="minorEastAsia"/>
                <w:szCs w:val="21"/>
              </w:rPr>
              <w:t>*</w:t>
            </w:r>
            <w:r>
              <w:rPr>
                <w:rFonts w:eastAsiaTheme="minorEastAsia"/>
                <w:szCs w:val="21"/>
              </w:rPr>
              <w:t>高</w:t>
            </w:r>
            <w:r>
              <w:rPr>
                <w:rFonts w:eastAsiaTheme="minorEastAsia"/>
                <w:szCs w:val="21"/>
              </w:rPr>
              <w:t>*</w:t>
            </w:r>
            <w:r>
              <w:rPr>
                <w:rFonts w:eastAsiaTheme="minorEastAsia"/>
                <w:szCs w:val="21"/>
              </w:rPr>
              <w:t>厚）</w:t>
            </w:r>
            <w:r>
              <w:rPr>
                <w:rFonts w:eastAsiaTheme="minorEastAsia"/>
                <w:szCs w:val="21"/>
              </w:rPr>
              <w:t xml:space="preserve"> </w:t>
            </w:r>
          </w:p>
          <w:p w14:paraId="74D39F96" w14:textId="77777777" w:rsidR="00131E7B" w:rsidRDefault="00716F1F">
            <w:pPr>
              <w:rPr>
                <w:rFonts w:eastAsiaTheme="minorEastAsia"/>
                <w:szCs w:val="21"/>
              </w:rPr>
            </w:pPr>
            <w:r>
              <w:rPr>
                <w:rFonts w:eastAsiaTheme="minorEastAsia"/>
                <w:szCs w:val="21"/>
              </w:rPr>
              <w:t>5</w:t>
            </w:r>
            <w:r>
              <w:rPr>
                <w:rFonts w:eastAsiaTheme="minorEastAsia"/>
                <w:szCs w:val="21"/>
              </w:rPr>
              <w:t>、工作温度：</w:t>
            </w:r>
            <w:r>
              <w:rPr>
                <w:rFonts w:eastAsiaTheme="minorEastAsia"/>
                <w:szCs w:val="21"/>
              </w:rPr>
              <w:t>0℃-45°C</w:t>
            </w:r>
            <w:r>
              <w:rPr>
                <w:rFonts w:eastAsiaTheme="minorEastAsia"/>
                <w:szCs w:val="21"/>
              </w:rPr>
              <w:t>；</w:t>
            </w:r>
          </w:p>
          <w:p w14:paraId="759E3034" w14:textId="77777777" w:rsidR="00131E7B" w:rsidRDefault="00716F1F">
            <w:pPr>
              <w:rPr>
                <w:rFonts w:eastAsiaTheme="minorEastAsia"/>
                <w:szCs w:val="21"/>
              </w:rPr>
            </w:pPr>
            <w:r>
              <w:rPr>
                <w:rFonts w:eastAsiaTheme="minorEastAsia"/>
                <w:szCs w:val="21"/>
              </w:rPr>
              <w:t>6</w:t>
            </w:r>
            <w:r>
              <w:rPr>
                <w:rFonts w:eastAsiaTheme="minorEastAsia"/>
                <w:szCs w:val="21"/>
              </w:rPr>
              <w:t>、显示屏：</w:t>
            </w:r>
            <w:r>
              <w:rPr>
                <w:rFonts w:eastAsiaTheme="minorEastAsia"/>
                <w:szCs w:val="21"/>
              </w:rPr>
              <w:t>10.1</w:t>
            </w:r>
            <w:r>
              <w:rPr>
                <w:rFonts w:eastAsiaTheme="minorEastAsia"/>
                <w:szCs w:val="21"/>
              </w:rPr>
              <w:t>寸</w:t>
            </w:r>
            <w:r>
              <w:rPr>
                <w:rFonts w:eastAsiaTheme="minorEastAsia"/>
                <w:szCs w:val="21"/>
              </w:rPr>
              <w:t>IPS</w:t>
            </w:r>
            <w:r>
              <w:rPr>
                <w:rFonts w:eastAsiaTheme="minorEastAsia"/>
                <w:szCs w:val="21"/>
              </w:rPr>
              <w:t>高清显示屏，可视角度为全视角，支持多点触摸；</w:t>
            </w:r>
            <w:r>
              <w:rPr>
                <w:rFonts w:eastAsiaTheme="minorEastAsia"/>
                <w:szCs w:val="21"/>
              </w:rPr>
              <w:t xml:space="preserve"> </w:t>
            </w:r>
          </w:p>
          <w:p w14:paraId="50AC3EB0" w14:textId="77777777" w:rsidR="00131E7B" w:rsidRDefault="00716F1F">
            <w:pPr>
              <w:rPr>
                <w:rFonts w:eastAsiaTheme="minorEastAsia"/>
                <w:szCs w:val="21"/>
              </w:rPr>
            </w:pPr>
            <w:r>
              <w:rPr>
                <w:rFonts w:eastAsiaTheme="minorEastAsia"/>
                <w:szCs w:val="21"/>
              </w:rPr>
              <w:t>7</w:t>
            </w:r>
            <w:r>
              <w:rPr>
                <w:rFonts w:eastAsiaTheme="minorEastAsia"/>
                <w:szCs w:val="21"/>
              </w:rPr>
              <w:t>、身份证阅读器：居民身份证（</w:t>
            </w:r>
            <w:r>
              <w:rPr>
                <w:rFonts w:eastAsiaTheme="minorEastAsia"/>
                <w:szCs w:val="21"/>
              </w:rPr>
              <w:t>IC/ID</w:t>
            </w:r>
            <w:r>
              <w:rPr>
                <w:rFonts w:eastAsiaTheme="minorEastAsia"/>
                <w:szCs w:val="21"/>
              </w:rPr>
              <w:t>卡阅读）读卡，符合公安部</w:t>
            </w:r>
            <w:r>
              <w:rPr>
                <w:rFonts w:eastAsiaTheme="minorEastAsia"/>
                <w:szCs w:val="21"/>
              </w:rPr>
              <w:t>GA450/IGA450</w:t>
            </w:r>
            <w:r>
              <w:rPr>
                <w:rFonts w:eastAsiaTheme="minorEastAsia"/>
                <w:szCs w:val="21"/>
              </w:rPr>
              <w:t>标准，符合非接触</w:t>
            </w:r>
            <w:r>
              <w:rPr>
                <w:rFonts w:eastAsiaTheme="minorEastAsia"/>
                <w:szCs w:val="21"/>
              </w:rPr>
              <w:t>IC</w:t>
            </w:r>
            <w:r>
              <w:rPr>
                <w:rFonts w:eastAsiaTheme="minorEastAsia"/>
                <w:szCs w:val="21"/>
              </w:rPr>
              <w:t>卡</w:t>
            </w:r>
            <w:r>
              <w:rPr>
                <w:rFonts w:eastAsiaTheme="minorEastAsia"/>
                <w:szCs w:val="21"/>
              </w:rPr>
              <w:t>IS04443</w:t>
            </w:r>
            <w:r>
              <w:rPr>
                <w:rFonts w:eastAsiaTheme="minorEastAsia"/>
                <w:szCs w:val="21"/>
              </w:rPr>
              <w:t>标准；</w:t>
            </w:r>
            <w:r>
              <w:rPr>
                <w:rFonts w:eastAsiaTheme="minorEastAsia"/>
                <w:szCs w:val="21"/>
              </w:rPr>
              <w:t xml:space="preserve"> </w:t>
            </w:r>
          </w:p>
          <w:p w14:paraId="7AEDD341" w14:textId="77777777" w:rsidR="00131E7B" w:rsidRDefault="00716F1F">
            <w:pPr>
              <w:rPr>
                <w:rFonts w:eastAsiaTheme="minorEastAsia"/>
                <w:szCs w:val="21"/>
              </w:rPr>
            </w:pPr>
            <w:r>
              <w:rPr>
                <w:rFonts w:eastAsiaTheme="minorEastAsia"/>
                <w:szCs w:val="21"/>
              </w:rPr>
              <w:t>8</w:t>
            </w:r>
            <w:r>
              <w:rPr>
                <w:rFonts w:eastAsiaTheme="minorEastAsia"/>
                <w:szCs w:val="21"/>
              </w:rPr>
              <w:t>、读卡时间：</w:t>
            </w:r>
            <w:r>
              <w:rPr>
                <w:rFonts w:eastAsiaTheme="minorEastAsia" w:hint="eastAsia"/>
                <w:szCs w:val="21"/>
              </w:rPr>
              <w:t>≤</w:t>
            </w:r>
            <w:r>
              <w:rPr>
                <w:rFonts w:eastAsiaTheme="minorEastAsia"/>
                <w:szCs w:val="21"/>
              </w:rPr>
              <w:t>1s</w:t>
            </w:r>
            <w:r>
              <w:rPr>
                <w:rFonts w:eastAsiaTheme="minorEastAsia"/>
                <w:szCs w:val="21"/>
              </w:rPr>
              <w:t>；</w:t>
            </w:r>
            <w:r>
              <w:rPr>
                <w:rFonts w:eastAsiaTheme="minorEastAsia"/>
                <w:szCs w:val="21"/>
              </w:rPr>
              <w:t xml:space="preserve"> </w:t>
            </w:r>
          </w:p>
          <w:p w14:paraId="10CE6558" w14:textId="77777777" w:rsidR="00131E7B" w:rsidRDefault="00716F1F">
            <w:pPr>
              <w:rPr>
                <w:rFonts w:eastAsiaTheme="minorEastAsia"/>
                <w:szCs w:val="21"/>
              </w:rPr>
            </w:pPr>
            <w:r>
              <w:rPr>
                <w:rFonts w:eastAsiaTheme="minorEastAsia"/>
                <w:szCs w:val="21"/>
              </w:rPr>
              <w:t>9</w:t>
            </w:r>
            <w:r>
              <w:rPr>
                <w:rFonts w:eastAsiaTheme="minorEastAsia"/>
                <w:szCs w:val="21"/>
              </w:rPr>
              <w:t>、读卡距离：</w:t>
            </w:r>
            <w:r>
              <w:rPr>
                <w:rFonts w:eastAsiaTheme="minorEastAsia"/>
                <w:szCs w:val="21"/>
              </w:rPr>
              <w:t>≤3cm</w:t>
            </w:r>
            <w:r>
              <w:rPr>
                <w:rFonts w:eastAsiaTheme="minorEastAsia"/>
                <w:szCs w:val="21"/>
              </w:rPr>
              <w:t>；</w:t>
            </w:r>
            <w:r>
              <w:rPr>
                <w:rFonts w:eastAsiaTheme="minorEastAsia"/>
                <w:szCs w:val="21"/>
              </w:rPr>
              <w:t xml:space="preserve"> </w:t>
            </w:r>
          </w:p>
          <w:p w14:paraId="591296D7" w14:textId="77777777" w:rsidR="00131E7B" w:rsidRDefault="00716F1F">
            <w:pPr>
              <w:rPr>
                <w:rFonts w:eastAsiaTheme="minorEastAsia"/>
                <w:szCs w:val="21"/>
              </w:rPr>
            </w:pPr>
            <w:r>
              <w:rPr>
                <w:rFonts w:eastAsiaTheme="minorEastAsia"/>
                <w:szCs w:val="21"/>
              </w:rPr>
              <w:t>10</w:t>
            </w:r>
            <w:r>
              <w:rPr>
                <w:rFonts w:eastAsiaTheme="minorEastAsia"/>
                <w:szCs w:val="21"/>
              </w:rPr>
              <w:t>、人像摄像头：</w:t>
            </w:r>
            <w:r>
              <w:rPr>
                <w:rFonts w:eastAsiaTheme="minorEastAsia"/>
                <w:szCs w:val="21"/>
              </w:rPr>
              <w:t>200</w:t>
            </w:r>
            <w:proofErr w:type="gramStart"/>
            <w:r>
              <w:rPr>
                <w:rFonts w:eastAsiaTheme="minorEastAsia"/>
                <w:szCs w:val="21"/>
              </w:rPr>
              <w:t>万像素高清</w:t>
            </w:r>
            <w:proofErr w:type="gramEnd"/>
            <w:r>
              <w:rPr>
                <w:rFonts w:eastAsiaTheme="minorEastAsia"/>
                <w:szCs w:val="21"/>
              </w:rPr>
              <w:t>摄像头，</w:t>
            </w:r>
            <w:r>
              <w:rPr>
                <w:rFonts w:eastAsiaTheme="minorEastAsia"/>
                <w:szCs w:val="21"/>
              </w:rPr>
              <w:t>CMOS</w:t>
            </w:r>
            <w:r>
              <w:rPr>
                <w:rFonts w:eastAsiaTheme="minorEastAsia"/>
                <w:szCs w:val="21"/>
              </w:rPr>
              <w:t>感光元件，最大分辨率为</w:t>
            </w:r>
            <w:r>
              <w:rPr>
                <w:rFonts w:eastAsiaTheme="minorEastAsia"/>
                <w:szCs w:val="21"/>
              </w:rPr>
              <w:t>1920x1080</w:t>
            </w:r>
            <w:r>
              <w:rPr>
                <w:rFonts w:eastAsiaTheme="minorEastAsia"/>
                <w:szCs w:val="21"/>
              </w:rPr>
              <w:t>，速率</w:t>
            </w:r>
            <w:r>
              <w:rPr>
                <w:rFonts w:eastAsiaTheme="minorEastAsia"/>
                <w:szCs w:val="21"/>
              </w:rPr>
              <w:t>30fps</w:t>
            </w:r>
            <w:r>
              <w:rPr>
                <w:rFonts w:eastAsiaTheme="minorEastAsia"/>
                <w:szCs w:val="21"/>
              </w:rPr>
              <w:t>；</w:t>
            </w:r>
          </w:p>
          <w:p w14:paraId="3931A6F3" w14:textId="77777777" w:rsidR="00131E7B" w:rsidRDefault="00716F1F">
            <w:pPr>
              <w:rPr>
                <w:rFonts w:eastAsiaTheme="minorEastAsia"/>
                <w:szCs w:val="21"/>
              </w:rPr>
            </w:pPr>
            <w:r>
              <w:rPr>
                <w:rFonts w:eastAsiaTheme="minorEastAsia"/>
                <w:szCs w:val="21"/>
              </w:rPr>
              <w:lastRenderedPageBreak/>
              <w:t>11</w:t>
            </w:r>
            <w:r>
              <w:rPr>
                <w:rFonts w:eastAsiaTheme="minorEastAsia"/>
                <w:szCs w:val="21"/>
              </w:rPr>
              <w:t>、非接触式</w:t>
            </w:r>
            <w:r>
              <w:rPr>
                <w:rFonts w:eastAsiaTheme="minorEastAsia"/>
                <w:szCs w:val="21"/>
              </w:rPr>
              <w:t>IC</w:t>
            </w:r>
            <w:r>
              <w:rPr>
                <w:rFonts w:eastAsiaTheme="minorEastAsia"/>
                <w:szCs w:val="21"/>
              </w:rPr>
              <w:t>读卡模块：协议：</w:t>
            </w:r>
            <w:r>
              <w:rPr>
                <w:rFonts w:eastAsiaTheme="minorEastAsia"/>
                <w:szCs w:val="21"/>
              </w:rPr>
              <w:t>T=CL</w:t>
            </w:r>
            <w:r>
              <w:rPr>
                <w:rFonts w:eastAsiaTheme="minorEastAsia"/>
                <w:szCs w:val="21"/>
              </w:rPr>
              <w:t>，</w:t>
            </w:r>
            <w:r>
              <w:rPr>
                <w:rFonts w:eastAsiaTheme="minorEastAsia"/>
                <w:szCs w:val="21"/>
              </w:rPr>
              <w:t>MIFARE™</w:t>
            </w:r>
            <w:r>
              <w:rPr>
                <w:rFonts w:eastAsiaTheme="minorEastAsia"/>
                <w:szCs w:val="21"/>
              </w:rPr>
              <w:t>；支持标准：</w:t>
            </w:r>
            <w:r>
              <w:rPr>
                <w:rFonts w:eastAsiaTheme="minorEastAsia"/>
                <w:szCs w:val="21"/>
              </w:rPr>
              <w:t>ISO/IEC14443A&amp;B</w:t>
            </w:r>
            <w:r>
              <w:rPr>
                <w:rFonts w:eastAsiaTheme="minorEastAsia"/>
                <w:szCs w:val="21"/>
              </w:rPr>
              <w:t>；读卡距离：根据卡片类型，读卡距离最远可达</w:t>
            </w:r>
            <w:r>
              <w:rPr>
                <w:rFonts w:eastAsiaTheme="minorEastAsia"/>
                <w:szCs w:val="21"/>
              </w:rPr>
              <w:t>60mm</w:t>
            </w:r>
            <w:r>
              <w:rPr>
                <w:rFonts w:eastAsiaTheme="minorEastAsia"/>
                <w:szCs w:val="21"/>
              </w:rPr>
              <w:t>；支持卡芯片：</w:t>
            </w:r>
            <w:r>
              <w:rPr>
                <w:rFonts w:eastAsiaTheme="minorEastAsia"/>
                <w:szCs w:val="21"/>
              </w:rPr>
              <w:t>MIFARE</w:t>
            </w:r>
            <w:proofErr w:type="gramStart"/>
            <w:r>
              <w:rPr>
                <w:rFonts w:eastAsiaTheme="minorEastAsia"/>
                <w:szCs w:val="21"/>
              </w:rPr>
              <w:t>™(</w:t>
            </w:r>
            <w:proofErr w:type="spellStart"/>
            <w:proofErr w:type="gramEnd"/>
            <w:r>
              <w:rPr>
                <w:rFonts w:eastAsiaTheme="minorEastAsia"/>
                <w:szCs w:val="21"/>
              </w:rPr>
              <w:t>Ultralight,UltralightC,MIFAREPLUS,DESFire</w:t>
            </w:r>
            <w:proofErr w:type="spellEnd"/>
            <w:r>
              <w:rPr>
                <w:rFonts w:eastAsiaTheme="minorEastAsia"/>
                <w:szCs w:val="21"/>
              </w:rPr>
              <w:t>,</w:t>
            </w:r>
          </w:p>
          <w:p w14:paraId="40DE80E2" w14:textId="77777777" w:rsidR="00131E7B" w:rsidRDefault="00716F1F">
            <w:pPr>
              <w:rPr>
                <w:rFonts w:eastAsiaTheme="minorEastAsia"/>
                <w:szCs w:val="21"/>
              </w:rPr>
            </w:pPr>
            <w:r>
              <w:rPr>
                <w:rFonts w:eastAsiaTheme="minorEastAsia"/>
                <w:szCs w:val="21"/>
              </w:rPr>
              <w:t>DESFireEV12/4/8k)</w:t>
            </w:r>
            <w:r>
              <w:rPr>
                <w:rFonts w:eastAsiaTheme="minorEastAsia"/>
                <w:szCs w:val="21"/>
              </w:rPr>
              <w:t>；数据传送速率：根据</w:t>
            </w:r>
            <w:r>
              <w:rPr>
                <w:rFonts w:eastAsiaTheme="minorEastAsia"/>
                <w:szCs w:val="21"/>
              </w:rPr>
              <w:t>IC</w:t>
            </w:r>
            <w:r>
              <w:rPr>
                <w:rFonts w:eastAsiaTheme="minorEastAsia"/>
                <w:szCs w:val="21"/>
              </w:rPr>
              <w:t>卡类型，速度可达</w:t>
            </w:r>
            <w:r>
              <w:rPr>
                <w:rFonts w:eastAsiaTheme="minorEastAsia"/>
                <w:szCs w:val="21"/>
              </w:rPr>
              <w:t>106/212/424kbit/s</w:t>
            </w:r>
            <w:r>
              <w:rPr>
                <w:rFonts w:eastAsiaTheme="minorEastAsia"/>
                <w:szCs w:val="21"/>
              </w:rPr>
              <w:t>。</w:t>
            </w:r>
          </w:p>
          <w:p w14:paraId="33033851" w14:textId="77777777" w:rsidR="00131E7B" w:rsidRDefault="00716F1F">
            <w:pPr>
              <w:rPr>
                <w:rFonts w:eastAsiaTheme="minorEastAsia"/>
                <w:szCs w:val="21"/>
              </w:rPr>
            </w:pPr>
            <w:r>
              <w:rPr>
                <w:rFonts w:eastAsiaTheme="minorEastAsia"/>
                <w:szCs w:val="21"/>
              </w:rPr>
              <w:t>12</w:t>
            </w:r>
            <w:r>
              <w:rPr>
                <w:rFonts w:eastAsiaTheme="minorEastAsia"/>
                <w:szCs w:val="21"/>
              </w:rPr>
              <w:t>、操作系统：</w:t>
            </w:r>
            <w:proofErr w:type="gramStart"/>
            <w:r>
              <w:rPr>
                <w:rFonts w:eastAsiaTheme="minorEastAsia"/>
                <w:szCs w:val="21"/>
              </w:rPr>
              <w:t>安卓操作系统</w:t>
            </w:r>
            <w:proofErr w:type="gramEnd"/>
            <w:r>
              <w:rPr>
                <w:rFonts w:eastAsiaTheme="minorEastAsia"/>
                <w:szCs w:val="21"/>
              </w:rPr>
              <w:t>；</w:t>
            </w:r>
          </w:p>
          <w:p w14:paraId="1D944994" w14:textId="77777777" w:rsidR="00131E7B" w:rsidRDefault="00716F1F">
            <w:pPr>
              <w:rPr>
                <w:rFonts w:eastAsiaTheme="minorEastAsia"/>
                <w:szCs w:val="21"/>
              </w:rPr>
            </w:pPr>
            <w:r>
              <w:rPr>
                <w:rFonts w:eastAsiaTheme="minorEastAsia"/>
                <w:szCs w:val="21"/>
              </w:rPr>
              <w:t>13</w:t>
            </w:r>
            <w:r>
              <w:rPr>
                <w:rFonts w:eastAsiaTheme="minorEastAsia"/>
                <w:szCs w:val="21"/>
              </w:rPr>
              <w:t>、存储介质：</w:t>
            </w:r>
            <w:r>
              <w:rPr>
                <w:rFonts w:eastAsiaTheme="minorEastAsia"/>
                <w:szCs w:val="21"/>
              </w:rPr>
              <w:t>TF</w:t>
            </w:r>
            <w:r>
              <w:rPr>
                <w:rFonts w:eastAsiaTheme="minorEastAsia"/>
                <w:szCs w:val="21"/>
              </w:rPr>
              <w:t>卡；</w:t>
            </w:r>
            <w:r>
              <w:rPr>
                <w:rFonts w:eastAsiaTheme="minorEastAsia"/>
                <w:szCs w:val="21"/>
              </w:rPr>
              <w:t xml:space="preserve">  </w:t>
            </w:r>
          </w:p>
          <w:p w14:paraId="5CD7778C" w14:textId="77777777" w:rsidR="00131E7B" w:rsidRDefault="00716F1F">
            <w:pPr>
              <w:rPr>
                <w:rFonts w:eastAsiaTheme="minorEastAsia"/>
                <w:szCs w:val="21"/>
              </w:rPr>
            </w:pPr>
            <w:r>
              <w:rPr>
                <w:rFonts w:eastAsiaTheme="minorEastAsia"/>
                <w:szCs w:val="21"/>
              </w:rPr>
              <w:t>1</w:t>
            </w:r>
            <w:r>
              <w:rPr>
                <w:rFonts w:eastAsiaTheme="minorEastAsia" w:hint="eastAsia"/>
                <w:szCs w:val="21"/>
              </w:rPr>
              <w:t>4</w:t>
            </w:r>
            <w:r>
              <w:rPr>
                <w:rFonts w:eastAsiaTheme="minorEastAsia"/>
                <w:szCs w:val="21"/>
              </w:rPr>
              <w:t>、进水防护等级：</w:t>
            </w:r>
            <w:r>
              <w:rPr>
                <w:rFonts w:eastAsiaTheme="minorEastAsia"/>
                <w:szCs w:val="21"/>
              </w:rPr>
              <w:t>IPX0</w:t>
            </w:r>
            <w:r>
              <w:rPr>
                <w:rFonts w:eastAsiaTheme="minorEastAsia"/>
                <w:szCs w:val="21"/>
              </w:rPr>
              <w:t>；</w:t>
            </w:r>
          </w:p>
        </w:tc>
        <w:tc>
          <w:tcPr>
            <w:tcW w:w="326" w:type="pct"/>
            <w:tcBorders>
              <w:top w:val="single" w:sz="4" w:space="0" w:color="auto"/>
              <w:left w:val="single" w:sz="4" w:space="0" w:color="auto"/>
              <w:bottom w:val="single" w:sz="4" w:space="0" w:color="auto"/>
              <w:right w:val="single" w:sz="4" w:space="0" w:color="auto"/>
            </w:tcBorders>
          </w:tcPr>
          <w:p w14:paraId="51122C52" w14:textId="3B767063" w:rsidR="00131E7B" w:rsidRDefault="009F5D15">
            <w:pPr>
              <w:rPr>
                <w:rFonts w:eastAsiaTheme="minorEastAsia"/>
                <w:szCs w:val="21"/>
              </w:rPr>
            </w:pPr>
            <w:r>
              <w:rPr>
                <w:rFonts w:eastAsiaTheme="minorEastAsia" w:hint="eastAsia"/>
                <w:szCs w:val="21"/>
              </w:rPr>
              <w:lastRenderedPageBreak/>
              <w:t>4</w:t>
            </w:r>
          </w:p>
        </w:tc>
        <w:tc>
          <w:tcPr>
            <w:tcW w:w="280" w:type="pct"/>
            <w:tcBorders>
              <w:top w:val="single" w:sz="4" w:space="0" w:color="auto"/>
              <w:left w:val="single" w:sz="4" w:space="0" w:color="auto"/>
              <w:bottom w:val="single" w:sz="4" w:space="0" w:color="auto"/>
              <w:right w:val="single" w:sz="4" w:space="0" w:color="auto"/>
            </w:tcBorders>
          </w:tcPr>
          <w:p w14:paraId="413B264C" w14:textId="77777777" w:rsidR="00131E7B" w:rsidRDefault="00716F1F">
            <w:pPr>
              <w:rPr>
                <w:rFonts w:eastAsiaTheme="minorEastAsia"/>
                <w:szCs w:val="21"/>
              </w:rPr>
            </w:pPr>
            <w:r>
              <w:rPr>
                <w:rFonts w:eastAsiaTheme="minorEastAsia"/>
                <w:szCs w:val="21"/>
              </w:rPr>
              <w:t>台</w:t>
            </w:r>
          </w:p>
        </w:tc>
      </w:tr>
    </w:tbl>
    <w:p w14:paraId="2E50C7FB" w14:textId="1D7DDA75" w:rsidR="00716E99" w:rsidRPr="00716E99" w:rsidRDefault="00716E99" w:rsidP="00716E99">
      <w:pPr>
        <w:pStyle w:val="a8"/>
        <w:numPr>
          <w:ilvl w:val="0"/>
          <w:numId w:val="4"/>
        </w:numPr>
        <w:ind w:firstLineChars="0"/>
        <w:rPr>
          <w:rFonts w:ascii="Times New Roman" w:hAnsi="Times New Roman"/>
          <w:b/>
          <w:bCs/>
          <w:sz w:val="28"/>
          <w:szCs w:val="24"/>
        </w:rPr>
      </w:pPr>
      <w:r w:rsidRPr="00716E99">
        <w:rPr>
          <w:rFonts w:hint="eastAsia"/>
          <w:b/>
          <w:bCs/>
          <w:sz w:val="28"/>
          <w:szCs w:val="24"/>
        </w:rPr>
        <w:t>报价要求</w:t>
      </w:r>
    </w:p>
    <w:p w14:paraId="104583CB" w14:textId="549378EF" w:rsidR="00131E7B" w:rsidRPr="00716E99" w:rsidRDefault="008357A0" w:rsidP="00716E99">
      <w:pPr>
        <w:pStyle w:val="a0"/>
        <w:ind w:firstLineChars="200" w:firstLine="480"/>
        <w:rPr>
          <w:rFonts w:ascii="宋体" w:hAnsi="宋体" w:cs="宋体"/>
          <w:sz w:val="24"/>
        </w:rPr>
      </w:pPr>
      <w:r w:rsidRPr="00716E99">
        <w:rPr>
          <w:rFonts w:ascii="宋体" w:hAnsi="宋体" w:cs="宋体" w:hint="eastAsia"/>
          <w:sz w:val="24"/>
        </w:rPr>
        <w:t>本项目报投标总价，报价中须包含</w:t>
      </w:r>
      <w:r w:rsidRPr="00424A8F">
        <w:rPr>
          <w:rFonts w:ascii="宋体" w:hAnsi="宋体" w:cs="宋体" w:hint="eastAsia"/>
          <w:sz w:val="24"/>
        </w:rPr>
        <w:t>健康小屋的设计、装修、布局</w:t>
      </w:r>
      <w:r>
        <w:rPr>
          <w:rFonts w:ascii="宋体" w:hAnsi="宋体" w:cs="宋体" w:hint="eastAsia"/>
          <w:sz w:val="24"/>
        </w:rPr>
        <w:t>、设备</w:t>
      </w:r>
      <w:r w:rsidRPr="00716E99">
        <w:rPr>
          <w:rFonts w:ascii="宋体" w:hAnsi="宋体" w:cs="宋体" w:hint="eastAsia"/>
          <w:sz w:val="24"/>
        </w:rPr>
        <w:t>运输、安装调试、税费以及技术实施服务费等为完成本项目所须的全部费用，成交后采购人不增加任何费用。</w:t>
      </w:r>
    </w:p>
    <w:p w14:paraId="55DDC7FB" w14:textId="4DED8D2E" w:rsidR="00131E7B" w:rsidRDefault="00716F1F">
      <w:pPr>
        <w:spacing w:line="360" w:lineRule="auto"/>
        <w:rPr>
          <w:rFonts w:ascii="宋体" w:hAnsi="宋体" w:cs="宋体"/>
          <w:b/>
          <w:bCs/>
          <w:sz w:val="24"/>
          <w:szCs w:val="24"/>
        </w:rPr>
      </w:pPr>
      <w:r>
        <w:rPr>
          <w:rFonts w:ascii="宋体" w:hAnsi="宋体" w:cs="宋体" w:hint="eastAsia"/>
          <w:b/>
          <w:bCs/>
          <w:sz w:val="24"/>
          <w:szCs w:val="24"/>
        </w:rPr>
        <w:t>备注：</w:t>
      </w:r>
    </w:p>
    <w:p w14:paraId="384DBBBB" w14:textId="1A1934C4" w:rsidR="00131E7B" w:rsidRDefault="008357A0">
      <w:pPr>
        <w:spacing w:line="360" w:lineRule="auto"/>
        <w:rPr>
          <w:rFonts w:ascii="宋体" w:hAnsi="宋体" w:cs="宋体"/>
          <w:sz w:val="24"/>
          <w:szCs w:val="24"/>
        </w:rPr>
      </w:pPr>
      <w:r>
        <w:rPr>
          <w:rFonts w:ascii="宋体" w:hAnsi="宋体" w:cs="宋体" w:hint="eastAsia"/>
          <w:sz w:val="24"/>
          <w:szCs w:val="24"/>
        </w:rPr>
        <w:t>1</w:t>
      </w:r>
      <w:r w:rsidR="00716F1F">
        <w:rPr>
          <w:rFonts w:ascii="宋体" w:hAnsi="宋体" w:cs="宋体" w:hint="eastAsia"/>
          <w:sz w:val="24"/>
          <w:szCs w:val="24"/>
        </w:rPr>
        <w:t>、技术参数中“★”号条款一条不满足将导致响应无效</w:t>
      </w:r>
      <w:r w:rsidR="00F85377">
        <w:rPr>
          <w:rFonts w:ascii="宋体" w:hAnsi="宋体" w:cs="宋体" w:hint="eastAsia"/>
          <w:sz w:val="24"/>
          <w:szCs w:val="24"/>
        </w:rPr>
        <w:t>，将导致响应无效。</w:t>
      </w:r>
      <w:r w:rsidR="00716F1F">
        <w:rPr>
          <w:rFonts w:ascii="宋体" w:hAnsi="宋体" w:cs="宋体" w:hint="eastAsia"/>
          <w:sz w:val="24"/>
          <w:szCs w:val="24"/>
        </w:rPr>
        <w:t>供货时产品必须满足投标文件方案或配置，否则招标人有权终止合同，并上报公共资源交易监督管理部门按有关规定处理。</w:t>
      </w:r>
    </w:p>
    <w:p w14:paraId="1927BCB8" w14:textId="2D9CEBCA" w:rsidR="00F85377" w:rsidRPr="009F5D15" w:rsidRDefault="008357A0" w:rsidP="009F5D15">
      <w:pPr>
        <w:spacing w:line="360" w:lineRule="auto"/>
        <w:rPr>
          <w:rFonts w:ascii="宋体" w:hAnsi="宋体" w:cs="宋体"/>
          <w:sz w:val="24"/>
          <w:szCs w:val="24"/>
        </w:rPr>
        <w:sectPr w:rsidR="00F85377" w:rsidRPr="009F5D15">
          <w:pgSz w:w="11906" w:h="16838"/>
          <w:pgMar w:top="1440" w:right="1800" w:bottom="1440" w:left="1800" w:header="851" w:footer="992" w:gutter="0"/>
          <w:cols w:space="425"/>
          <w:docGrid w:type="lines" w:linePitch="312"/>
        </w:sectPr>
      </w:pPr>
      <w:r>
        <w:rPr>
          <w:rFonts w:ascii="宋体" w:hAnsi="宋体" w:cs="宋体" w:hint="eastAsia"/>
          <w:sz w:val="24"/>
          <w:szCs w:val="24"/>
        </w:rPr>
        <w:t>2</w:t>
      </w:r>
      <w:r w:rsidR="00716F1F">
        <w:rPr>
          <w:rFonts w:ascii="宋体" w:hAnsi="宋体" w:cs="宋体" w:hint="eastAsia"/>
          <w:sz w:val="24"/>
          <w:szCs w:val="24"/>
        </w:rPr>
        <w:t>、投标供应商在投标文件中提供能体现该条款要求的证明材料扫描件，包括但不限于医疗器械注册证、检测报告（或第三方有权机构出具的检测报告）及公开发布的说明书、产品彩页、产品界面截图（图片）、参数证明等，否则视为负偏离（为便于评审，建议投标供应商对证明材料中的关键参数进行标注，由于投标文件杂乱导致评审过程中材料漏审的，</w:t>
      </w:r>
      <w:r w:rsidR="00311EB9">
        <w:rPr>
          <w:rFonts w:ascii="宋体" w:hAnsi="宋体" w:cs="宋体" w:hint="eastAsia"/>
          <w:sz w:val="24"/>
          <w:szCs w:val="24"/>
        </w:rPr>
        <w:t>后果自负</w:t>
      </w:r>
      <w:r w:rsidR="00716E99">
        <w:rPr>
          <w:rFonts w:ascii="宋体" w:hAnsi="宋体" w:cs="宋体" w:hint="eastAsia"/>
          <w:sz w:val="24"/>
          <w:szCs w:val="24"/>
        </w:rPr>
        <w:t>。</w:t>
      </w:r>
    </w:p>
    <w:p w14:paraId="126B10AE" w14:textId="77777777" w:rsidR="00716E99" w:rsidRPr="00716E99" w:rsidRDefault="00716E99" w:rsidP="00716E99">
      <w:pPr>
        <w:pStyle w:val="a0"/>
      </w:pPr>
    </w:p>
    <w:sectPr w:rsidR="00716E99" w:rsidRPr="00716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E5ADE"/>
    <w:multiLevelType w:val="hybridMultilevel"/>
    <w:tmpl w:val="006457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C8512D2"/>
    <w:multiLevelType w:val="multilevel"/>
    <w:tmpl w:val="2C8512D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4166421"/>
    <w:multiLevelType w:val="hybridMultilevel"/>
    <w:tmpl w:val="0934531A"/>
    <w:lvl w:ilvl="0" w:tplc="04090001">
      <w:start w:val="1"/>
      <w:numFmt w:val="bullet"/>
      <w:lvlText w:val=""/>
      <w:lvlJc w:val="left"/>
      <w:pPr>
        <w:ind w:left="857" w:hanging="420"/>
      </w:pPr>
      <w:rPr>
        <w:rFonts w:ascii="Wingdings" w:hAnsi="Wingdings" w:hint="default"/>
      </w:rPr>
    </w:lvl>
    <w:lvl w:ilvl="1" w:tplc="04090003" w:tentative="1">
      <w:start w:val="1"/>
      <w:numFmt w:val="bullet"/>
      <w:lvlText w:val=""/>
      <w:lvlJc w:val="left"/>
      <w:pPr>
        <w:ind w:left="1277" w:hanging="420"/>
      </w:pPr>
      <w:rPr>
        <w:rFonts w:ascii="Wingdings" w:hAnsi="Wingdings" w:hint="default"/>
      </w:rPr>
    </w:lvl>
    <w:lvl w:ilvl="2" w:tplc="04090005"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3" w:tentative="1">
      <w:start w:val="1"/>
      <w:numFmt w:val="bullet"/>
      <w:lvlText w:val=""/>
      <w:lvlJc w:val="left"/>
      <w:pPr>
        <w:ind w:left="2537" w:hanging="420"/>
      </w:pPr>
      <w:rPr>
        <w:rFonts w:ascii="Wingdings" w:hAnsi="Wingdings" w:hint="default"/>
      </w:rPr>
    </w:lvl>
    <w:lvl w:ilvl="5" w:tplc="04090005"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3" w:tentative="1">
      <w:start w:val="1"/>
      <w:numFmt w:val="bullet"/>
      <w:lvlText w:val=""/>
      <w:lvlJc w:val="left"/>
      <w:pPr>
        <w:ind w:left="3797" w:hanging="420"/>
      </w:pPr>
      <w:rPr>
        <w:rFonts w:ascii="Wingdings" w:hAnsi="Wingdings" w:hint="default"/>
      </w:rPr>
    </w:lvl>
    <w:lvl w:ilvl="8" w:tplc="04090005" w:tentative="1">
      <w:start w:val="1"/>
      <w:numFmt w:val="bullet"/>
      <w:lvlText w:val=""/>
      <w:lvlJc w:val="left"/>
      <w:pPr>
        <w:ind w:left="4217" w:hanging="420"/>
      </w:pPr>
      <w:rPr>
        <w:rFonts w:ascii="Wingdings" w:hAnsi="Wingdings" w:hint="default"/>
      </w:rPr>
    </w:lvl>
  </w:abstractNum>
  <w:abstractNum w:abstractNumId="3" w15:restartNumberingAfterBreak="0">
    <w:nsid w:val="69F938B0"/>
    <w:multiLevelType w:val="hybridMultilevel"/>
    <w:tmpl w:val="3AF8B11C"/>
    <w:lvl w:ilvl="0" w:tplc="D37CC3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C615CC4"/>
    <w:multiLevelType w:val="hybridMultilevel"/>
    <w:tmpl w:val="A650D5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57"/>
    <w:rsid w:val="0002310F"/>
    <w:rsid w:val="00025320"/>
    <w:rsid w:val="00025DFE"/>
    <w:rsid w:val="00037701"/>
    <w:rsid w:val="00076C58"/>
    <w:rsid w:val="00077194"/>
    <w:rsid w:val="000847D6"/>
    <w:rsid w:val="000A5D9C"/>
    <w:rsid w:val="000D5CA3"/>
    <w:rsid w:val="000F790A"/>
    <w:rsid w:val="001172C7"/>
    <w:rsid w:val="00131214"/>
    <w:rsid w:val="00131E7B"/>
    <w:rsid w:val="00134943"/>
    <w:rsid w:val="00161F86"/>
    <w:rsid w:val="00170ADE"/>
    <w:rsid w:val="001D4CE9"/>
    <w:rsid w:val="001E0379"/>
    <w:rsid w:val="001E7138"/>
    <w:rsid w:val="001F51B3"/>
    <w:rsid w:val="001F5DC9"/>
    <w:rsid w:val="001F6808"/>
    <w:rsid w:val="002171E4"/>
    <w:rsid w:val="00226E2F"/>
    <w:rsid w:val="0024201A"/>
    <w:rsid w:val="00254F85"/>
    <w:rsid w:val="002819B0"/>
    <w:rsid w:val="00286F46"/>
    <w:rsid w:val="002879DE"/>
    <w:rsid w:val="002B788B"/>
    <w:rsid w:val="002E32C8"/>
    <w:rsid w:val="002F2D88"/>
    <w:rsid w:val="00311EB9"/>
    <w:rsid w:val="00317F5A"/>
    <w:rsid w:val="003201F6"/>
    <w:rsid w:val="00320C9F"/>
    <w:rsid w:val="00323D60"/>
    <w:rsid w:val="00326624"/>
    <w:rsid w:val="003E1129"/>
    <w:rsid w:val="003E327C"/>
    <w:rsid w:val="003F33AD"/>
    <w:rsid w:val="003F49A8"/>
    <w:rsid w:val="003F4B16"/>
    <w:rsid w:val="00424A8F"/>
    <w:rsid w:val="00450857"/>
    <w:rsid w:val="0045167C"/>
    <w:rsid w:val="00471501"/>
    <w:rsid w:val="00497ABA"/>
    <w:rsid w:val="004A4F26"/>
    <w:rsid w:val="004F6AF5"/>
    <w:rsid w:val="005514DD"/>
    <w:rsid w:val="00567BDB"/>
    <w:rsid w:val="00580C00"/>
    <w:rsid w:val="00592A89"/>
    <w:rsid w:val="00594C5C"/>
    <w:rsid w:val="005C45A9"/>
    <w:rsid w:val="005D3B32"/>
    <w:rsid w:val="005D76C6"/>
    <w:rsid w:val="00613096"/>
    <w:rsid w:val="006474D0"/>
    <w:rsid w:val="006732FF"/>
    <w:rsid w:val="00680F19"/>
    <w:rsid w:val="006919D3"/>
    <w:rsid w:val="006A4A49"/>
    <w:rsid w:val="006B2CA5"/>
    <w:rsid w:val="006D204C"/>
    <w:rsid w:val="006F79E9"/>
    <w:rsid w:val="00706594"/>
    <w:rsid w:val="00716E99"/>
    <w:rsid w:val="00716F1F"/>
    <w:rsid w:val="0074358A"/>
    <w:rsid w:val="00753F7A"/>
    <w:rsid w:val="007626EF"/>
    <w:rsid w:val="007841C1"/>
    <w:rsid w:val="007D298E"/>
    <w:rsid w:val="007E4947"/>
    <w:rsid w:val="007E56BF"/>
    <w:rsid w:val="00800F10"/>
    <w:rsid w:val="00803CA1"/>
    <w:rsid w:val="008051E7"/>
    <w:rsid w:val="00815D24"/>
    <w:rsid w:val="0082088B"/>
    <w:rsid w:val="00825DD9"/>
    <w:rsid w:val="008357A0"/>
    <w:rsid w:val="008404AF"/>
    <w:rsid w:val="00892581"/>
    <w:rsid w:val="008B280D"/>
    <w:rsid w:val="008B622A"/>
    <w:rsid w:val="008F1617"/>
    <w:rsid w:val="00902209"/>
    <w:rsid w:val="00905728"/>
    <w:rsid w:val="00905F70"/>
    <w:rsid w:val="00914685"/>
    <w:rsid w:val="009518BB"/>
    <w:rsid w:val="00951A9A"/>
    <w:rsid w:val="00987A4C"/>
    <w:rsid w:val="009A1803"/>
    <w:rsid w:val="009C55CC"/>
    <w:rsid w:val="009C55E1"/>
    <w:rsid w:val="009F3EEE"/>
    <w:rsid w:val="009F5D15"/>
    <w:rsid w:val="009F7B52"/>
    <w:rsid w:val="00A10D8E"/>
    <w:rsid w:val="00A1656E"/>
    <w:rsid w:val="00A6070F"/>
    <w:rsid w:val="00A645AD"/>
    <w:rsid w:val="00A674C4"/>
    <w:rsid w:val="00A86D49"/>
    <w:rsid w:val="00AC4136"/>
    <w:rsid w:val="00B02014"/>
    <w:rsid w:val="00B035B2"/>
    <w:rsid w:val="00B05064"/>
    <w:rsid w:val="00B15210"/>
    <w:rsid w:val="00B167FC"/>
    <w:rsid w:val="00B32E63"/>
    <w:rsid w:val="00B3586C"/>
    <w:rsid w:val="00B60583"/>
    <w:rsid w:val="00B7644B"/>
    <w:rsid w:val="00B80303"/>
    <w:rsid w:val="00B965CE"/>
    <w:rsid w:val="00BE40BD"/>
    <w:rsid w:val="00C00D46"/>
    <w:rsid w:val="00C04C38"/>
    <w:rsid w:val="00C146CB"/>
    <w:rsid w:val="00C26E1F"/>
    <w:rsid w:val="00C3311F"/>
    <w:rsid w:val="00C66475"/>
    <w:rsid w:val="00C91FBD"/>
    <w:rsid w:val="00CB55BF"/>
    <w:rsid w:val="00CC376C"/>
    <w:rsid w:val="00CC5561"/>
    <w:rsid w:val="00CD5D10"/>
    <w:rsid w:val="00D13B6F"/>
    <w:rsid w:val="00D60FF5"/>
    <w:rsid w:val="00DC5683"/>
    <w:rsid w:val="00E043FB"/>
    <w:rsid w:val="00E170C9"/>
    <w:rsid w:val="00E17826"/>
    <w:rsid w:val="00E25BAA"/>
    <w:rsid w:val="00E273B7"/>
    <w:rsid w:val="00E71362"/>
    <w:rsid w:val="00E8019E"/>
    <w:rsid w:val="00E8412F"/>
    <w:rsid w:val="00E918DF"/>
    <w:rsid w:val="00E93AD4"/>
    <w:rsid w:val="00EA5344"/>
    <w:rsid w:val="00EC6A05"/>
    <w:rsid w:val="00EE34ED"/>
    <w:rsid w:val="00EF76C8"/>
    <w:rsid w:val="00F13B1E"/>
    <w:rsid w:val="00F50159"/>
    <w:rsid w:val="00F65884"/>
    <w:rsid w:val="00F85377"/>
    <w:rsid w:val="00F870AB"/>
    <w:rsid w:val="00F90C6A"/>
    <w:rsid w:val="00FE6871"/>
    <w:rsid w:val="035C7BF5"/>
    <w:rsid w:val="0C372EB8"/>
    <w:rsid w:val="0E3D193B"/>
    <w:rsid w:val="0F2C2455"/>
    <w:rsid w:val="1DFC4A9B"/>
    <w:rsid w:val="3DC01774"/>
    <w:rsid w:val="589817B4"/>
    <w:rsid w:val="5DD628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749B"/>
  <w15:docId w15:val="{2DC19A61-CC3C-4FCC-9902-3395C052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30"/>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szCs w:val="24"/>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rPr>
      <w:sz w:val="18"/>
      <w:szCs w:val="18"/>
    </w:rPr>
  </w:style>
  <w:style w:type="character" w:customStyle="1" w:styleId="10">
    <w:name w:val="标题 1 字符"/>
    <w:basedOn w:val="a1"/>
    <w:link w:val="1"/>
    <w:qFormat/>
    <w:rPr>
      <w:rFonts w:ascii="Times New Roman" w:eastAsia="宋体" w:hAnsi="Times New Roman" w:cs="Times New Roman"/>
      <w:b/>
      <w:bCs/>
      <w:kern w:val="44"/>
      <w:sz w:val="30"/>
      <w:szCs w:val="44"/>
    </w:rPr>
  </w:style>
  <w:style w:type="paragraph" w:styleId="a8">
    <w:name w:val="List Paragraph"/>
    <w:basedOn w:val="a"/>
    <w:uiPriority w:val="34"/>
    <w:qFormat/>
    <w:pPr>
      <w:ind w:firstLineChars="200" w:firstLine="420"/>
    </w:pPr>
    <w:rPr>
      <w:rFonts w:ascii="Calibri" w:hAnsi="Calibri"/>
      <w:szCs w:val="22"/>
    </w:rPr>
  </w:style>
  <w:style w:type="character" w:customStyle="1" w:styleId="fontstyle01">
    <w:name w:val="fontstyle01"/>
    <w:qFormat/>
    <w:rPr>
      <w:rFonts w:ascii="宋体" w:eastAsia="宋体" w:hAnsi="宋体" w:hint="eastAsia"/>
      <w:color w:val="000000"/>
      <w:sz w:val="24"/>
      <w:szCs w:val="24"/>
    </w:rPr>
  </w:style>
  <w:style w:type="paragraph" w:styleId="a9">
    <w:name w:val="Normal (Web)"/>
    <w:basedOn w:val="a"/>
    <w:uiPriority w:val="99"/>
    <w:semiHidden/>
    <w:unhideWhenUsed/>
    <w:rsid w:val="009C55E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9531">
      <w:bodyDiv w:val="1"/>
      <w:marLeft w:val="0"/>
      <w:marRight w:val="0"/>
      <w:marTop w:val="0"/>
      <w:marBottom w:val="0"/>
      <w:divBdr>
        <w:top w:val="none" w:sz="0" w:space="0" w:color="auto"/>
        <w:left w:val="none" w:sz="0" w:space="0" w:color="auto"/>
        <w:bottom w:val="none" w:sz="0" w:space="0" w:color="auto"/>
        <w:right w:val="none" w:sz="0" w:space="0" w:color="auto"/>
      </w:divBdr>
    </w:div>
    <w:div w:id="606352509">
      <w:bodyDiv w:val="1"/>
      <w:marLeft w:val="0"/>
      <w:marRight w:val="0"/>
      <w:marTop w:val="0"/>
      <w:marBottom w:val="0"/>
      <w:divBdr>
        <w:top w:val="none" w:sz="0" w:space="0" w:color="auto"/>
        <w:left w:val="none" w:sz="0" w:space="0" w:color="auto"/>
        <w:bottom w:val="none" w:sz="0" w:space="0" w:color="auto"/>
        <w:right w:val="none" w:sz="0" w:space="0" w:color="auto"/>
      </w:divBdr>
    </w:div>
    <w:div w:id="1427843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699</Words>
  <Characters>3988</Characters>
  <Application>Microsoft Office Word</Application>
  <DocSecurity>0</DocSecurity>
  <Lines>33</Lines>
  <Paragraphs>9</Paragraphs>
  <ScaleCrop>false</ScaleCrop>
  <Company>wimxt.com</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wimxt.com</dc:creator>
  <cp:lastModifiedBy>513307679@qq.com</cp:lastModifiedBy>
  <cp:revision>2</cp:revision>
  <dcterms:created xsi:type="dcterms:W3CDTF">2020-11-05T08:39:00Z</dcterms:created>
  <dcterms:modified xsi:type="dcterms:W3CDTF">2020-11-05T08:39:00Z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