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17" w:rsidRPr="00B37F8A" w:rsidRDefault="008A5ADE" w:rsidP="00781875">
      <w:pPr>
        <w:spacing w:beforeLines="50" w:before="156" w:afterLines="50" w:after="156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临床研究</w:t>
      </w:r>
      <w:r>
        <w:rPr>
          <w:sz w:val="36"/>
          <w:szCs w:val="36"/>
        </w:rPr>
        <w:t>中心</w:t>
      </w:r>
      <w:r w:rsidR="00B37F8A" w:rsidRPr="00B37F8A">
        <w:rPr>
          <w:rFonts w:hint="eastAsia"/>
          <w:sz w:val="36"/>
          <w:szCs w:val="36"/>
        </w:rPr>
        <w:t>实验室</w:t>
      </w:r>
      <w:r w:rsidR="00B37F8A" w:rsidRPr="00B37F8A">
        <w:rPr>
          <w:sz w:val="36"/>
          <w:szCs w:val="36"/>
        </w:rPr>
        <w:t>网站建设</w:t>
      </w:r>
      <w:r>
        <w:rPr>
          <w:rFonts w:hint="eastAsia"/>
          <w:sz w:val="36"/>
          <w:szCs w:val="36"/>
        </w:rPr>
        <w:t>方案</w:t>
      </w:r>
    </w:p>
    <w:p w:rsidR="008A5ADE" w:rsidRPr="001D6BFA" w:rsidRDefault="008A5ADE" w:rsidP="001D6BFA">
      <w:pPr>
        <w:spacing w:line="360" w:lineRule="auto"/>
        <w:rPr>
          <w:sz w:val="24"/>
          <w:szCs w:val="24"/>
        </w:rPr>
      </w:pPr>
      <w:r w:rsidRPr="001D6BFA">
        <w:rPr>
          <w:sz w:val="24"/>
          <w:szCs w:val="24"/>
        </w:rPr>
        <w:t>模块</w:t>
      </w:r>
      <w:r w:rsidR="00B92B61" w:rsidRPr="001D6BFA">
        <w:rPr>
          <w:rFonts w:hint="eastAsia"/>
          <w:sz w:val="24"/>
          <w:szCs w:val="24"/>
        </w:rPr>
        <w:t>设置</w:t>
      </w:r>
    </w:p>
    <w:p w:rsidR="001D6BFA" w:rsidRDefault="001D6BFA" w:rsidP="001D6BF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8A5ADE" w:rsidRPr="001D6BFA">
        <w:rPr>
          <w:rFonts w:hint="eastAsia"/>
          <w:sz w:val="24"/>
          <w:szCs w:val="24"/>
        </w:rPr>
        <w:t>首页</w:t>
      </w:r>
      <w:r>
        <w:rPr>
          <w:rFonts w:hint="eastAsia"/>
          <w:sz w:val="24"/>
          <w:szCs w:val="24"/>
        </w:rPr>
        <w:t>；</w:t>
      </w:r>
      <w:r w:rsidRPr="001D6BFA">
        <w:rPr>
          <w:rFonts w:hint="eastAsia"/>
          <w:sz w:val="24"/>
          <w:szCs w:val="24"/>
        </w:rPr>
        <w:t>2.</w:t>
      </w:r>
      <w:r w:rsidR="008A5ADE" w:rsidRPr="001D6BFA">
        <w:rPr>
          <w:rFonts w:hint="eastAsia"/>
          <w:sz w:val="24"/>
          <w:szCs w:val="24"/>
        </w:rPr>
        <w:t>中心</w:t>
      </w:r>
      <w:r w:rsidR="0028035F" w:rsidRPr="001D6BFA">
        <w:rPr>
          <w:rFonts w:hint="eastAsia"/>
          <w:sz w:val="24"/>
          <w:szCs w:val="24"/>
        </w:rPr>
        <w:t>概况</w:t>
      </w:r>
      <w:r>
        <w:rPr>
          <w:rFonts w:hint="eastAsia"/>
          <w:sz w:val="24"/>
          <w:szCs w:val="24"/>
        </w:rPr>
        <w:t>；</w:t>
      </w:r>
      <w:r w:rsidRPr="001D6BFA">
        <w:rPr>
          <w:sz w:val="24"/>
          <w:szCs w:val="24"/>
        </w:rPr>
        <w:t>3.</w:t>
      </w:r>
      <w:r w:rsidR="0028035F" w:rsidRPr="001D6BFA">
        <w:rPr>
          <w:rFonts w:hint="eastAsia"/>
          <w:sz w:val="24"/>
          <w:szCs w:val="24"/>
        </w:rPr>
        <w:t>新闻通告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4.</w:t>
      </w:r>
      <w:r w:rsidR="008A5ADE" w:rsidRPr="00AA5324">
        <w:rPr>
          <w:rFonts w:hint="eastAsia"/>
          <w:sz w:val="24"/>
          <w:szCs w:val="24"/>
        </w:rPr>
        <w:t>实验平台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5.</w:t>
      </w:r>
      <w:r w:rsidR="00D360F7">
        <w:rPr>
          <w:rFonts w:hint="eastAsia"/>
          <w:sz w:val="24"/>
          <w:szCs w:val="24"/>
        </w:rPr>
        <w:t>用户</w:t>
      </w:r>
      <w:r w:rsidR="0028035F" w:rsidRPr="00AA5324">
        <w:rPr>
          <w:sz w:val="24"/>
          <w:szCs w:val="24"/>
        </w:rPr>
        <w:t>指南</w:t>
      </w:r>
      <w:r>
        <w:rPr>
          <w:rFonts w:hint="eastAsia"/>
          <w:sz w:val="24"/>
          <w:szCs w:val="24"/>
        </w:rPr>
        <w:t>；</w:t>
      </w:r>
    </w:p>
    <w:p w:rsidR="00D37FC6" w:rsidRPr="00AA5324" w:rsidRDefault="001D6BFA" w:rsidP="001D6BF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 w:rsidR="00004872" w:rsidRPr="00AA5324">
        <w:rPr>
          <w:rFonts w:hint="eastAsia"/>
          <w:sz w:val="24"/>
          <w:szCs w:val="24"/>
        </w:rPr>
        <w:t>实验</w:t>
      </w:r>
      <w:r w:rsidR="00004872" w:rsidRPr="00AA5324">
        <w:rPr>
          <w:sz w:val="24"/>
          <w:szCs w:val="24"/>
        </w:rPr>
        <w:t>预约</w:t>
      </w:r>
      <w:r>
        <w:rPr>
          <w:rFonts w:hint="eastAsia"/>
          <w:sz w:val="24"/>
          <w:szCs w:val="24"/>
        </w:rPr>
        <w:t>；</w:t>
      </w:r>
      <w:r w:rsidR="00ED075E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.</w:t>
      </w:r>
      <w:r w:rsidR="00364130" w:rsidRPr="00AA5324">
        <w:rPr>
          <w:rFonts w:hint="eastAsia"/>
          <w:sz w:val="24"/>
          <w:szCs w:val="24"/>
        </w:rPr>
        <w:t>在线培训</w:t>
      </w:r>
      <w:r>
        <w:rPr>
          <w:rFonts w:hint="eastAsia"/>
          <w:sz w:val="24"/>
          <w:szCs w:val="24"/>
        </w:rPr>
        <w:t>；</w:t>
      </w:r>
      <w:r w:rsidR="00ED075E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.</w:t>
      </w:r>
      <w:r w:rsidR="00D37FC6" w:rsidRPr="00AA5324">
        <w:rPr>
          <w:rFonts w:hint="eastAsia"/>
          <w:sz w:val="24"/>
          <w:szCs w:val="24"/>
        </w:rPr>
        <w:t>下载</w:t>
      </w:r>
      <w:r w:rsidR="00D37FC6" w:rsidRPr="00AA5324">
        <w:rPr>
          <w:sz w:val="24"/>
          <w:szCs w:val="24"/>
        </w:rPr>
        <w:t>中心</w:t>
      </w:r>
      <w:r>
        <w:rPr>
          <w:rFonts w:hint="eastAsia"/>
          <w:sz w:val="24"/>
          <w:szCs w:val="24"/>
        </w:rPr>
        <w:t>；</w:t>
      </w:r>
      <w:r w:rsidR="00ED075E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.</w:t>
      </w:r>
      <w:r w:rsidR="00D37FC6" w:rsidRPr="00AA5324">
        <w:rPr>
          <w:rFonts w:hint="eastAsia"/>
          <w:sz w:val="24"/>
          <w:szCs w:val="24"/>
        </w:rPr>
        <w:t>联系</w:t>
      </w:r>
      <w:r w:rsidR="00D37FC6" w:rsidRPr="00AA5324">
        <w:rPr>
          <w:sz w:val="24"/>
          <w:szCs w:val="24"/>
        </w:rPr>
        <w:t>我们</w:t>
      </w:r>
    </w:p>
    <w:p w:rsidR="00B7705B" w:rsidRPr="00AA5324" w:rsidRDefault="0028035F" w:rsidP="00AA5324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AA5324">
        <w:rPr>
          <w:rFonts w:hint="eastAsia"/>
          <w:sz w:val="24"/>
          <w:szCs w:val="24"/>
        </w:rPr>
        <w:t>首页</w:t>
      </w:r>
      <w:r w:rsidR="00D977B8" w:rsidRPr="00AA5324">
        <w:rPr>
          <w:rFonts w:hint="eastAsia"/>
          <w:sz w:val="24"/>
          <w:szCs w:val="24"/>
        </w:rPr>
        <w:t>板块</w:t>
      </w:r>
      <w:r w:rsidR="00B37F8A" w:rsidRPr="00AA5324">
        <w:rPr>
          <w:sz w:val="24"/>
          <w:szCs w:val="24"/>
        </w:rPr>
        <w:t>：</w:t>
      </w:r>
      <w:r w:rsidR="00F35713" w:rsidRPr="00AA5324">
        <w:rPr>
          <w:rFonts w:hint="eastAsia"/>
          <w:sz w:val="24"/>
          <w:szCs w:val="24"/>
        </w:rPr>
        <w:t>页眉</w:t>
      </w:r>
      <w:r w:rsidR="00F35713" w:rsidRPr="00AA5324">
        <w:rPr>
          <w:sz w:val="24"/>
          <w:szCs w:val="24"/>
        </w:rPr>
        <w:t>、</w:t>
      </w:r>
      <w:r w:rsidR="00B7705B" w:rsidRPr="00AA5324">
        <w:rPr>
          <w:sz w:val="24"/>
          <w:szCs w:val="24"/>
        </w:rPr>
        <w:t>公告栏（</w:t>
      </w:r>
      <w:r w:rsidR="00B7705B" w:rsidRPr="00AA5324">
        <w:rPr>
          <w:rFonts w:hint="eastAsia"/>
          <w:sz w:val="24"/>
          <w:szCs w:val="24"/>
        </w:rPr>
        <w:t>注册</w:t>
      </w:r>
      <w:r w:rsidR="00B7705B" w:rsidRPr="00AA5324">
        <w:rPr>
          <w:sz w:val="24"/>
          <w:szCs w:val="24"/>
        </w:rPr>
        <w:t>指导、</w:t>
      </w:r>
      <w:r w:rsidR="00B7705B" w:rsidRPr="00AA5324">
        <w:rPr>
          <w:rFonts w:hint="eastAsia"/>
          <w:sz w:val="24"/>
          <w:szCs w:val="24"/>
        </w:rPr>
        <w:t>中心</w:t>
      </w:r>
      <w:r w:rsidR="00B7705B" w:rsidRPr="00AA5324">
        <w:rPr>
          <w:sz w:val="24"/>
          <w:szCs w:val="24"/>
        </w:rPr>
        <w:t>实验室仪器预约流程图、导师用</w:t>
      </w:r>
      <w:r w:rsidR="00B7705B" w:rsidRPr="00AA5324">
        <w:rPr>
          <w:rFonts w:hint="eastAsia"/>
          <w:sz w:val="24"/>
          <w:szCs w:val="24"/>
        </w:rPr>
        <w:t>户</w:t>
      </w:r>
      <w:r w:rsidR="00B7705B" w:rsidRPr="00AA5324">
        <w:rPr>
          <w:sz w:val="24"/>
          <w:szCs w:val="24"/>
        </w:rPr>
        <w:t>设置、</w:t>
      </w:r>
      <w:r w:rsidR="00D2140F" w:rsidRPr="00AA5324">
        <w:rPr>
          <w:rFonts w:hint="eastAsia"/>
          <w:sz w:val="24"/>
          <w:szCs w:val="24"/>
        </w:rPr>
        <w:t>送样</w:t>
      </w:r>
      <w:r w:rsidR="00D2140F" w:rsidRPr="00AA5324">
        <w:rPr>
          <w:sz w:val="24"/>
          <w:szCs w:val="24"/>
        </w:rPr>
        <w:t>预约指引等</w:t>
      </w:r>
      <w:r w:rsidR="00B7705B" w:rsidRPr="00AA5324">
        <w:rPr>
          <w:sz w:val="24"/>
          <w:szCs w:val="24"/>
        </w:rPr>
        <w:t>）</w:t>
      </w:r>
      <w:r w:rsidR="00D2140F" w:rsidRPr="00AA5324">
        <w:rPr>
          <w:rFonts w:hint="eastAsia"/>
          <w:sz w:val="24"/>
          <w:szCs w:val="24"/>
        </w:rPr>
        <w:t>、</w:t>
      </w:r>
      <w:r w:rsidR="00D2140F" w:rsidRPr="00AA5324">
        <w:rPr>
          <w:sz w:val="24"/>
          <w:szCs w:val="24"/>
        </w:rPr>
        <w:t>新闻</w:t>
      </w:r>
      <w:r w:rsidR="00D977B8" w:rsidRPr="00AA5324">
        <w:rPr>
          <w:rFonts w:hint="eastAsia"/>
          <w:sz w:val="24"/>
          <w:szCs w:val="24"/>
        </w:rPr>
        <w:t>通告</w:t>
      </w:r>
      <w:r w:rsidR="00D2140F" w:rsidRPr="00AA5324">
        <w:rPr>
          <w:sz w:val="24"/>
          <w:szCs w:val="24"/>
        </w:rPr>
        <w:t>、</w:t>
      </w:r>
      <w:r w:rsidR="00D2140F" w:rsidRPr="00AA5324">
        <w:rPr>
          <w:rFonts w:hint="eastAsia"/>
          <w:sz w:val="24"/>
          <w:szCs w:val="24"/>
        </w:rPr>
        <w:t>登录、</w:t>
      </w:r>
      <w:r w:rsidR="00D2140F" w:rsidRPr="00AA5324">
        <w:rPr>
          <w:sz w:val="24"/>
          <w:szCs w:val="24"/>
        </w:rPr>
        <w:t>仪器搜索</w:t>
      </w:r>
      <w:r w:rsidR="0076135F" w:rsidRPr="00AA5324">
        <w:rPr>
          <w:rFonts w:hint="eastAsia"/>
          <w:sz w:val="24"/>
          <w:szCs w:val="24"/>
        </w:rPr>
        <w:t>、</w:t>
      </w:r>
      <w:r w:rsidR="0076135F" w:rsidRPr="00AA5324">
        <w:rPr>
          <w:sz w:val="24"/>
          <w:szCs w:val="24"/>
        </w:rPr>
        <w:t>测试服务</w:t>
      </w:r>
      <w:r w:rsidR="00D2140F" w:rsidRPr="00AA5324">
        <w:rPr>
          <w:sz w:val="24"/>
          <w:szCs w:val="24"/>
        </w:rPr>
        <w:t>等</w:t>
      </w:r>
      <w:r w:rsidR="00754896">
        <w:rPr>
          <w:rFonts w:hint="eastAsia"/>
          <w:sz w:val="24"/>
          <w:szCs w:val="24"/>
        </w:rPr>
        <w:t>。</w:t>
      </w:r>
    </w:p>
    <w:p w:rsidR="00F35713" w:rsidRPr="00AA5324" w:rsidRDefault="00F35713" w:rsidP="00AA5324">
      <w:pPr>
        <w:spacing w:line="360" w:lineRule="auto"/>
        <w:ind w:leftChars="138" w:left="890" w:hangingChars="250" w:hanging="600"/>
        <w:rPr>
          <w:sz w:val="24"/>
          <w:szCs w:val="24"/>
        </w:rPr>
      </w:pPr>
      <w:r w:rsidRPr="00AA5324">
        <w:rPr>
          <w:rFonts w:hint="eastAsia"/>
          <w:sz w:val="24"/>
          <w:szCs w:val="24"/>
        </w:rPr>
        <w:t>（</w:t>
      </w:r>
      <w:r w:rsidRPr="00AA5324">
        <w:rPr>
          <w:rFonts w:hint="eastAsia"/>
          <w:sz w:val="24"/>
          <w:szCs w:val="24"/>
        </w:rPr>
        <w:t>1</w:t>
      </w:r>
      <w:r w:rsidRPr="00AA5324">
        <w:rPr>
          <w:rFonts w:hint="eastAsia"/>
          <w:sz w:val="24"/>
          <w:szCs w:val="24"/>
        </w:rPr>
        <w:t>）页眉</w:t>
      </w:r>
      <w:r w:rsidRPr="00AA5324">
        <w:rPr>
          <w:sz w:val="24"/>
          <w:szCs w:val="24"/>
        </w:rPr>
        <w:t>部分为</w:t>
      </w:r>
      <w:r w:rsidR="00781875">
        <w:rPr>
          <w:rFonts w:hint="eastAsia"/>
          <w:sz w:val="24"/>
          <w:szCs w:val="24"/>
        </w:rPr>
        <w:t>实验室</w:t>
      </w:r>
      <w:r w:rsidR="00781875">
        <w:rPr>
          <w:rFonts w:hint="eastAsia"/>
          <w:sz w:val="24"/>
          <w:szCs w:val="24"/>
        </w:rPr>
        <w:t>LOGO</w:t>
      </w:r>
      <w:r w:rsidRPr="00AA5324">
        <w:rPr>
          <w:sz w:val="24"/>
          <w:szCs w:val="24"/>
        </w:rPr>
        <w:t>配以</w:t>
      </w:r>
      <w:r w:rsidRPr="00AA5324">
        <w:rPr>
          <w:rFonts w:hint="eastAsia"/>
          <w:sz w:val="24"/>
          <w:szCs w:val="24"/>
        </w:rPr>
        <w:t>“安徽</w:t>
      </w:r>
      <w:r w:rsidR="00D37FC6" w:rsidRPr="00AA5324">
        <w:rPr>
          <w:rFonts w:hint="eastAsia"/>
          <w:sz w:val="24"/>
          <w:szCs w:val="24"/>
        </w:rPr>
        <w:t>中医药大学</w:t>
      </w:r>
      <w:r w:rsidR="00D37FC6" w:rsidRPr="00AA5324">
        <w:rPr>
          <w:sz w:val="24"/>
          <w:szCs w:val="24"/>
        </w:rPr>
        <w:t>第一附属医院</w:t>
      </w:r>
      <w:r w:rsidRPr="00AA5324">
        <w:rPr>
          <w:sz w:val="24"/>
          <w:szCs w:val="24"/>
        </w:rPr>
        <w:t>临床</w:t>
      </w:r>
      <w:r w:rsidRPr="00AA5324">
        <w:rPr>
          <w:rFonts w:hint="eastAsia"/>
          <w:sz w:val="24"/>
          <w:szCs w:val="24"/>
        </w:rPr>
        <w:t>研究</w:t>
      </w:r>
      <w:r w:rsidR="00781875" w:rsidRPr="00AA5324">
        <w:rPr>
          <w:sz w:val="24"/>
          <w:szCs w:val="24"/>
        </w:rPr>
        <w:t>实验</w:t>
      </w:r>
      <w:r w:rsidRPr="00AA5324">
        <w:rPr>
          <w:sz w:val="24"/>
          <w:szCs w:val="24"/>
        </w:rPr>
        <w:t>中心</w:t>
      </w:r>
      <w:r w:rsidRPr="00AA5324">
        <w:rPr>
          <w:rFonts w:hint="eastAsia"/>
          <w:sz w:val="24"/>
          <w:szCs w:val="24"/>
        </w:rPr>
        <w:t>”的</w:t>
      </w:r>
      <w:r w:rsidRPr="00AA5324">
        <w:rPr>
          <w:sz w:val="24"/>
          <w:szCs w:val="24"/>
        </w:rPr>
        <w:t>中文，下配</w:t>
      </w:r>
      <w:r w:rsidR="00B91CAF">
        <w:rPr>
          <w:rFonts w:ascii="Times New Roman" w:hAnsi="Times New Roman" w:cs="Times New Roman"/>
          <w:sz w:val="24"/>
          <w:szCs w:val="24"/>
        </w:rPr>
        <w:t>“</w:t>
      </w:r>
      <w:r w:rsidR="00B91CAF" w:rsidRPr="00B91CAF">
        <w:rPr>
          <w:rFonts w:ascii="Times New Roman" w:hAnsi="Times New Roman" w:cs="Times New Roman" w:hint="eastAsia"/>
          <w:sz w:val="24"/>
          <w:szCs w:val="24"/>
        </w:rPr>
        <w:t>Experimental Center of Clinical Research</w:t>
      </w:r>
      <w:r w:rsidR="00B91CAF" w:rsidRPr="00B91CAF">
        <w:rPr>
          <w:rFonts w:ascii="Times New Roman" w:hAnsi="Times New Roman" w:cs="Times New Roman" w:hint="eastAsia"/>
          <w:sz w:val="24"/>
          <w:szCs w:val="24"/>
        </w:rPr>
        <w:t>，</w:t>
      </w:r>
      <w:r w:rsidR="00B91CAF" w:rsidRPr="00B91CAF">
        <w:rPr>
          <w:rFonts w:ascii="Times New Roman" w:hAnsi="Times New Roman" w:cs="Times New Roman" w:hint="eastAsia"/>
          <w:sz w:val="24"/>
          <w:szCs w:val="24"/>
        </w:rPr>
        <w:t>The First Affiliated Hospital of Anhui University of Chinese Medicine</w:t>
      </w:r>
      <w:r w:rsidR="00B91CAF">
        <w:rPr>
          <w:rFonts w:ascii="Times New Roman" w:hAnsi="Times New Roman" w:cs="Times New Roman"/>
          <w:sz w:val="24"/>
          <w:szCs w:val="24"/>
        </w:rPr>
        <w:t>”</w:t>
      </w:r>
      <w:r w:rsidRPr="00AA5324">
        <w:rPr>
          <w:rFonts w:ascii="Times New Roman" w:hAnsi="Times New Roman" w:cs="Times New Roman" w:hint="eastAsia"/>
          <w:sz w:val="24"/>
          <w:szCs w:val="24"/>
        </w:rPr>
        <w:t>字样</w:t>
      </w:r>
      <w:r w:rsidRPr="00AA5324">
        <w:rPr>
          <w:rFonts w:ascii="Times New Roman" w:hAnsi="Times New Roman" w:cs="Times New Roman"/>
          <w:sz w:val="24"/>
          <w:szCs w:val="24"/>
        </w:rPr>
        <w:t>，背景设置为</w:t>
      </w:r>
      <w:r w:rsidRPr="00AA5324">
        <w:rPr>
          <w:rFonts w:ascii="Times New Roman" w:hAnsi="Times New Roman" w:cs="Times New Roman" w:hint="eastAsia"/>
          <w:sz w:val="24"/>
          <w:szCs w:val="24"/>
        </w:rPr>
        <w:t>医院</w:t>
      </w:r>
      <w:r w:rsidR="00F7329C">
        <w:rPr>
          <w:rFonts w:ascii="Times New Roman" w:hAnsi="Times New Roman" w:cs="Times New Roman" w:hint="eastAsia"/>
          <w:sz w:val="24"/>
          <w:szCs w:val="24"/>
        </w:rPr>
        <w:t>科研部</w:t>
      </w:r>
      <w:r w:rsidRPr="00AA5324">
        <w:rPr>
          <w:rFonts w:ascii="Times New Roman" w:hAnsi="Times New Roman" w:cs="Times New Roman"/>
          <w:sz w:val="24"/>
          <w:szCs w:val="24"/>
        </w:rPr>
        <w:t>大楼；</w:t>
      </w:r>
    </w:p>
    <w:p w:rsidR="00D977B8" w:rsidRPr="00AA5324" w:rsidRDefault="00F35713" w:rsidP="00AA5324">
      <w:pPr>
        <w:spacing w:line="360" w:lineRule="auto"/>
        <w:ind w:leftChars="150" w:left="915" w:hangingChars="250" w:hanging="600"/>
        <w:rPr>
          <w:sz w:val="24"/>
          <w:szCs w:val="24"/>
        </w:rPr>
      </w:pPr>
      <w:r w:rsidRPr="00AA5324">
        <w:rPr>
          <w:rFonts w:hint="eastAsia"/>
          <w:sz w:val="24"/>
          <w:szCs w:val="24"/>
        </w:rPr>
        <w:t>（</w:t>
      </w:r>
      <w:r w:rsidRPr="00AA5324">
        <w:rPr>
          <w:rFonts w:hint="eastAsia"/>
          <w:sz w:val="24"/>
          <w:szCs w:val="24"/>
        </w:rPr>
        <w:t>2</w:t>
      </w:r>
      <w:r w:rsidRPr="00AA5324">
        <w:rPr>
          <w:rFonts w:hint="eastAsia"/>
          <w:sz w:val="24"/>
          <w:szCs w:val="24"/>
        </w:rPr>
        <w:t>）页眉</w:t>
      </w:r>
      <w:r w:rsidRPr="00AA5324">
        <w:rPr>
          <w:sz w:val="24"/>
          <w:szCs w:val="24"/>
        </w:rPr>
        <w:t>标题栏</w:t>
      </w:r>
      <w:r w:rsidR="00091BE5" w:rsidRPr="00AA5324">
        <w:rPr>
          <w:rFonts w:hint="eastAsia"/>
          <w:sz w:val="24"/>
          <w:szCs w:val="24"/>
        </w:rPr>
        <w:t>包括首页</w:t>
      </w:r>
      <w:r w:rsidR="00091BE5" w:rsidRPr="00AA5324">
        <w:rPr>
          <w:sz w:val="24"/>
          <w:szCs w:val="24"/>
        </w:rPr>
        <w:t>、中心</w:t>
      </w:r>
      <w:r w:rsidR="00D977B8" w:rsidRPr="00AA5324">
        <w:rPr>
          <w:rFonts w:hint="eastAsia"/>
          <w:sz w:val="24"/>
          <w:szCs w:val="24"/>
        </w:rPr>
        <w:t>概况</w:t>
      </w:r>
      <w:r w:rsidR="00091BE5" w:rsidRPr="00AA5324">
        <w:rPr>
          <w:sz w:val="24"/>
          <w:szCs w:val="24"/>
        </w:rPr>
        <w:t>、</w:t>
      </w:r>
      <w:r w:rsidR="00D977B8" w:rsidRPr="00AA5324">
        <w:rPr>
          <w:rFonts w:hint="eastAsia"/>
          <w:sz w:val="24"/>
          <w:szCs w:val="24"/>
        </w:rPr>
        <w:t>新闻通告</w:t>
      </w:r>
      <w:r w:rsidR="00091BE5" w:rsidRPr="00AA5324">
        <w:rPr>
          <w:sz w:val="24"/>
          <w:szCs w:val="24"/>
        </w:rPr>
        <w:t>、</w:t>
      </w:r>
      <w:r w:rsidR="00D977B8" w:rsidRPr="00AA5324">
        <w:rPr>
          <w:rFonts w:hint="eastAsia"/>
          <w:sz w:val="24"/>
          <w:szCs w:val="24"/>
        </w:rPr>
        <w:t>实验平台</w:t>
      </w:r>
      <w:r w:rsidR="00091BE5" w:rsidRPr="00AA5324">
        <w:rPr>
          <w:sz w:val="24"/>
          <w:szCs w:val="24"/>
        </w:rPr>
        <w:t>、</w:t>
      </w:r>
      <w:r w:rsidR="00D977B8" w:rsidRPr="00AA5324">
        <w:rPr>
          <w:rFonts w:hint="eastAsia"/>
          <w:sz w:val="24"/>
          <w:szCs w:val="24"/>
        </w:rPr>
        <w:t>服务指南</w:t>
      </w:r>
      <w:r w:rsidR="00091BE5" w:rsidRPr="00AA5324">
        <w:rPr>
          <w:sz w:val="24"/>
          <w:szCs w:val="24"/>
        </w:rPr>
        <w:t>、</w:t>
      </w:r>
      <w:r w:rsidR="00D977B8" w:rsidRPr="00AA5324">
        <w:rPr>
          <w:rFonts w:hint="eastAsia"/>
          <w:sz w:val="24"/>
          <w:szCs w:val="24"/>
        </w:rPr>
        <w:t>实验</w:t>
      </w:r>
      <w:r w:rsidR="00091BE5" w:rsidRPr="00AA5324">
        <w:rPr>
          <w:sz w:val="24"/>
          <w:szCs w:val="24"/>
        </w:rPr>
        <w:t>预约</w:t>
      </w:r>
      <w:r w:rsidR="00D977B8" w:rsidRPr="00AA5324">
        <w:rPr>
          <w:rFonts w:hint="eastAsia"/>
          <w:sz w:val="24"/>
          <w:szCs w:val="24"/>
        </w:rPr>
        <w:t>、</w:t>
      </w:r>
      <w:r w:rsidR="00D977B8" w:rsidRPr="00AA5324">
        <w:rPr>
          <w:sz w:val="24"/>
          <w:szCs w:val="24"/>
        </w:rPr>
        <w:t>在线培训、下载中心、联系我们</w:t>
      </w:r>
      <w:r w:rsidR="00BE6FFE">
        <w:rPr>
          <w:rFonts w:hint="eastAsia"/>
          <w:sz w:val="24"/>
          <w:szCs w:val="24"/>
        </w:rPr>
        <w:t>；</w:t>
      </w:r>
    </w:p>
    <w:p w:rsidR="00F35713" w:rsidRDefault="00D977B8" w:rsidP="00AA5324">
      <w:pPr>
        <w:spacing w:line="360" w:lineRule="auto"/>
        <w:ind w:leftChars="150" w:left="915" w:hangingChars="250" w:hanging="600"/>
        <w:rPr>
          <w:sz w:val="24"/>
          <w:szCs w:val="24"/>
        </w:rPr>
      </w:pPr>
      <w:r w:rsidRPr="00AA5324">
        <w:rPr>
          <w:rFonts w:hint="eastAsia"/>
          <w:sz w:val="24"/>
          <w:szCs w:val="24"/>
        </w:rPr>
        <w:t>（</w:t>
      </w:r>
      <w:r w:rsidRPr="00AA5324">
        <w:rPr>
          <w:rFonts w:hint="eastAsia"/>
          <w:sz w:val="24"/>
          <w:szCs w:val="24"/>
        </w:rPr>
        <w:t>3</w:t>
      </w:r>
      <w:r w:rsidRPr="00AA5324">
        <w:rPr>
          <w:rFonts w:hint="eastAsia"/>
          <w:sz w:val="24"/>
          <w:szCs w:val="24"/>
        </w:rPr>
        <w:t>）</w:t>
      </w:r>
      <w:r w:rsidR="00091BE5" w:rsidRPr="00AA5324">
        <w:rPr>
          <w:rFonts w:hint="eastAsia"/>
          <w:sz w:val="24"/>
          <w:szCs w:val="24"/>
        </w:rPr>
        <w:t>首页</w:t>
      </w:r>
      <w:r w:rsidRPr="00AA5324">
        <w:rPr>
          <w:rFonts w:hint="eastAsia"/>
          <w:sz w:val="24"/>
          <w:szCs w:val="24"/>
        </w:rPr>
        <w:t>下属</w:t>
      </w:r>
      <w:r w:rsidR="00854A0C" w:rsidRPr="00AA5324">
        <w:rPr>
          <w:sz w:val="24"/>
          <w:szCs w:val="24"/>
        </w:rPr>
        <w:t>板块包括</w:t>
      </w:r>
      <w:r w:rsidRPr="00AA5324">
        <w:rPr>
          <w:rFonts w:hint="eastAsia"/>
          <w:sz w:val="24"/>
          <w:szCs w:val="24"/>
        </w:rPr>
        <w:t>服务指南</w:t>
      </w:r>
      <w:r w:rsidR="00854A0C" w:rsidRPr="00AA5324">
        <w:rPr>
          <w:sz w:val="24"/>
          <w:szCs w:val="24"/>
        </w:rPr>
        <w:t>、</w:t>
      </w:r>
      <w:r w:rsidR="008C4AFA" w:rsidRPr="00AA5324">
        <w:rPr>
          <w:rFonts w:hint="eastAsia"/>
          <w:sz w:val="24"/>
          <w:szCs w:val="24"/>
        </w:rPr>
        <w:t>新闻</w:t>
      </w:r>
      <w:r w:rsidR="008C4AFA" w:rsidRPr="00AA5324">
        <w:rPr>
          <w:sz w:val="24"/>
          <w:szCs w:val="24"/>
        </w:rPr>
        <w:t>公告、</w:t>
      </w:r>
      <w:r w:rsidR="00854A0C" w:rsidRPr="00AA5324">
        <w:rPr>
          <w:sz w:val="24"/>
          <w:szCs w:val="24"/>
        </w:rPr>
        <w:t>用户登录</w:t>
      </w:r>
      <w:r w:rsidR="008C4AFA" w:rsidRPr="00AA5324">
        <w:rPr>
          <w:rFonts w:hint="eastAsia"/>
          <w:sz w:val="24"/>
          <w:szCs w:val="24"/>
        </w:rPr>
        <w:t>注册</w:t>
      </w:r>
      <w:r w:rsidR="00854A0C" w:rsidRPr="00AA5324">
        <w:rPr>
          <w:sz w:val="24"/>
          <w:szCs w:val="24"/>
        </w:rPr>
        <w:t>、</w:t>
      </w:r>
      <w:r w:rsidR="008C4AFA" w:rsidRPr="00AA5324">
        <w:rPr>
          <w:rFonts w:hint="eastAsia"/>
          <w:sz w:val="24"/>
          <w:szCs w:val="24"/>
        </w:rPr>
        <w:t>友情链接</w:t>
      </w:r>
      <w:r w:rsidR="00854A0C" w:rsidRPr="00AA5324">
        <w:rPr>
          <w:sz w:val="24"/>
          <w:szCs w:val="24"/>
        </w:rPr>
        <w:t>等</w:t>
      </w:r>
      <w:r w:rsidR="00015696" w:rsidRPr="00AA5324">
        <w:rPr>
          <w:rFonts w:hint="eastAsia"/>
          <w:sz w:val="24"/>
          <w:szCs w:val="24"/>
        </w:rPr>
        <w:t>（如下图）</w:t>
      </w:r>
      <w:r w:rsidR="00BE6FFE">
        <w:rPr>
          <w:rFonts w:hint="eastAsia"/>
          <w:sz w:val="24"/>
          <w:szCs w:val="24"/>
        </w:rPr>
        <w:t>；</w:t>
      </w:r>
    </w:p>
    <w:p w:rsidR="00AA5324" w:rsidRDefault="001D6BFA" w:rsidP="00AA5324">
      <w:pPr>
        <w:spacing w:line="360" w:lineRule="auto"/>
        <w:ind w:leftChars="150" w:left="915" w:hangingChars="250" w:hanging="6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433041</wp:posOffset>
            </wp:positionH>
            <wp:positionV relativeFrom="paragraph">
              <wp:posOffset>-1952</wp:posOffset>
            </wp:positionV>
            <wp:extent cx="4258101" cy="2415594"/>
            <wp:effectExtent l="0" t="0" r="0" b="0"/>
            <wp:wrapNone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101" cy="2415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324" w:rsidRDefault="00AA5324" w:rsidP="00AA5324">
      <w:pPr>
        <w:spacing w:line="360" w:lineRule="auto"/>
        <w:ind w:leftChars="150" w:left="915" w:hangingChars="250" w:hanging="600"/>
        <w:rPr>
          <w:sz w:val="24"/>
          <w:szCs w:val="24"/>
        </w:rPr>
      </w:pPr>
    </w:p>
    <w:p w:rsidR="00AA5324" w:rsidRDefault="00AA5324" w:rsidP="00AA5324">
      <w:pPr>
        <w:spacing w:line="360" w:lineRule="auto"/>
        <w:ind w:leftChars="150" w:left="915" w:hangingChars="250" w:hanging="600"/>
        <w:rPr>
          <w:sz w:val="24"/>
          <w:szCs w:val="24"/>
        </w:rPr>
      </w:pPr>
    </w:p>
    <w:p w:rsidR="00AA5324" w:rsidRDefault="00AA5324" w:rsidP="00AA5324">
      <w:pPr>
        <w:spacing w:line="360" w:lineRule="auto"/>
        <w:ind w:leftChars="150" w:left="915" w:hangingChars="250" w:hanging="600"/>
        <w:rPr>
          <w:sz w:val="24"/>
          <w:szCs w:val="24"/>
        </w:rPr>
      </w:pPr>
    </w:p>
    <w:p w:rsidR="00AA5324" w:rsidRDefault="00AA5324" w:rsidP="00AA5324">
      <w:pPr>
        <w:spacing w:line="360" w:lineRule="auto"/>
        <w:ind w:leftChars="150" w:left="915" w:hangingChars="250" w:hanging="600"/>
        <w:rPr>
          <w:sz w:val="24"/>
          <w:szCs w:val="24"/>
        </w:rPr>
      </w:pPr>
    </w:p>
    <w:p w:rsidR="00AA5324" w:rsidRPr="00AA5324" w:rsidRDefault="00AA5324" w:rsidP="00AA5324">
      <w:pPr>
        <w:spacing w:line="360" w:lineRule="auto"/>
        <w:ind w:leftChars="150" w:left="915" w:hangingChars="250" w:hanging="600"/>
        <w:rPr>
          <w:sz w:val="24"/>
          <w:szCs w:val="24"/>
        </w:rPr>
      </w:pPr>
    </w:p>
    <w:p w:rsidR="0076135F" w:rsidRDefault="0076135F" w:rsidP="0076135F">
      <w:pPr>
        <w:pStyle w:val="a3"/>
        <w:ind w:left="720" w:firstLineChars="0" w:firstLine="0"/>
      </w:pPr>
    </w:p>
    <w:p w:rsidR="001D6BFA" w:rsidRDefault="001D6BFA" w:rsidP="0076135F">
      <w:pPr>
        <w:pStyle w:val="a3"/>
        <w:ind w:left="720" w:firstLineChars="0" w:firstLine="0"/>
      </w:pPr>
    </w:p>
    <w:p w:rsidR="001D6BFA" w:rsidRDefault="001D6BFA" w:rsidP="0076135F">
      <w:pPr>
        <w:pStyle w:val="a3"/>
        <w:ind w:left="720" w:firstLineChars="0" w:firstLine="0"/>
      </w:pPr>
    </w:p>
    <w:p w:rsidR="00015696" w:rsidRPr="00AA5324" w:rsidRDefault="00015696" w:rsidP="00AA5324">
      <w:pPr>
        <w:pStyle w:val="a3"/>
        <w:numPr>
          <w:ilvl w:val="0"/>
          <w:numId w:val="1"/>
        </w:numPr>
        <w:spacing w:line="360" w:lineRule="auto"/>
        <w:ind w:left="357" w:firstLineChars="0"/>
        <w:rPr>
          <w:sz w:val="24"/>
          <w:szCs w:val="24"/>
        </w:rPr>
      </w:pPr>
      <w:r w:rsidRPr="00AA5324">
        <w:rPr>
          <w:rFonts w:hint="eastAsia"/>
          <w:sz w:val="24"/>
          <w:szCs w:val="24"/>
        </w:rPr>
        <w:t>中心概况：</w:t>
      </w:r>
      <w:r w:rsidRPr="00AA5324">
        <w:rPr>
          <w:sz w:val="24"/>
          <w:szCs w:val="24"/>
        </w:rPr>
        <w:t>实验</w:t>
      </w:r>
      <w:r w:rsidR="00BE6FFE" w:rsidRPr="00AA5324">
        <w:rPr>
          <w:rFonts w:hint="eastAsia"/>
          <w:sz w:val="24"/>
          <w:szCs w:val="24"/>
        </w:rPr>
        <w:t>中心</w:t>
      </w:r>
      <w:r w:rsidRPr="00AA5324">
        <w:rPr>
          <w:sz w:val="24"/>
          <w:szCs w:val="24"/>
        </w:rPr>
        <w:t>介绍</w:t>
      </w:r>
      <w:r w:rsidRPr="00AA5324">
        <w:rPr>
          <w:rFonts w:hint="eastAsia"/>
          <w:sz w:val="24"/>
          <w:szCs w:val="24"/>
        </w:rPr>
        <w:t>、</w:t>
      </w:r>
      <w:r w:rsidRPr="00AA5324">
        <w:rPr>
          <w:sz w:val="24"/>
          <w:szCs w:val="24"/>
        </w:rPr>
        <w:t>人员团队介绍</w:t>
      </w:r>
      <w:r w:rsidRPr="00AA5324">
        <w:rPr>
          <w:rFonts w:hint="eastAsia"/>
          <w:sz w:val="24"/>
          <w:szCs w:val="24"/>
        </w:rPr>
        <w:t>，教学</w:t>
      </w:r>
      <w:r w:rsidRPr="00AA5324">
        <w:rPr>
          <w:sz w:val="24"/>
          <w:szCs w:val="24"/>
        </w:rPr>
        <w:t>科研，成果展示</w:t>
      </w:r>
      <w:r w:rsidRPr="00AA5324">
        <w:rPr>
          <w:rFonts w:hint="eastAsia"/>
          <w:sz w:val="24"/>
          <w:szCs w:val="24"/>
        </w:rPr>
        <w:t>等</w:t>
      </w:r>
      <w:r w:rsidR="00754896">
        <w:rPr>
          <w:rFonts w:hint="eastAsia"/>
          <w:sz w:val="24"/>
          <w:szCs w:val="24"/>
        </w:rPr>
        <w:t>。</w:t>
      </w:r>
    </w:p>
    <w:p w:rsidR="00ED075E" w:rsidRPr="00ED075E" w:rsidRDefault="00ED075E" w:rsidP="00ED075E">
      <w:pPr>
        <w:spacing w:line="360" w:lineRule="auto"/>
        <w:ind w:firstLine="357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015696" w:rsidRPr="00ED075E">
        <w:rPr>
          <w:rFonts w:hint="eastAsia"/>
          <w:sz w:val="24"/>
          <w:szCs w:val="24"/>
        </w:rPr>
        <w:t>中</w:t>
      </w:r>
      <w:r w:rsidR="00015696" w:rsidRPr="00ED075E">
        <w:rPr>
          <w:sz w:val="24"/>
          <w:szCs w:val="24"/>
        </w:rPr>
        <w:t>心</w:t>
      </w:r>
      <w:r>
        <w:rPr>
          <w:rFonts w:hint="eastAsia"/>
          <w:sz w:val="24"/>
          <w:szCs w:val="24"/>
        </w:rPr>
        <w:t>简介</w:t>
      </w:r>
    </w:p>
    <w:p w:rsidR="00BE48FD" w:rsidRPr="00ED075E" w:rsidRDefault="00BE48FD" w:rsidP="00ED075E">
      <w:pPr>
        <w:spacing w:line="360" w:lineRule="auto"/>
        <w:ind w:left="357" w:firstLineChars="200" w:firstLine="480"/>
        <w:rPr>
          <w:sz w:val="24"/>
          <w:szCs w:val="24"/>
        </w:rPr>
      </w:pPr>
      <w:r w:rsidRPr="00ED075E">
        <w:rPr>
          <w:rFonts w:hint="eastAsia"/>
          <w:sz w:val="24"/>
          <w:szCs w:val="24"/>
        </w:rPr>
        <w:t>安徽中医药</w:t>
      </w:r>
      <w:r w:rsidRPr="00ED075E">
        <w:rPr>
          <w:sz w:val="24"/>
          <w:szCs w:val="24"/>
        </w:rPr>
        <w:t>大学第一附属医院临床研究实验</w:t>
      </w:r>
      <w:r w:rsidRPr="00ED075E">
        <w:rPr>
          <w:rFonts w:hint="eastAsia"/>
          <w:sz w:val="24"/>
          <w:szCs w:val="24"/>
        </w:rPr>
        <w:t>中心是在响应医院</w:t>
      </w:r>
      <w:r w:rsidRPr="00ED075E">
        <w:rPr>
          <w:rFonts w:ascii="Times New Roman" w:hAnsi="Times New Roman" w:hint="eastAsia"/>
          <w:sz w:val="24"/>
          <w:szCs w:val="24"/>
        </w:rPr>
        <w:t>“十三五”期间提出建设“</w:t>
      </w:r>
      <w:r w:rsidRPr="00ED075E">
        <w:rPr>
          <w:rFonts w:ascii="Times New Roman" w:hAnsi="宋体" w:hint="eastAsia"/>
          <w:sz w:val="24"/>
          <w:szCs w:val="24"/>
        </w:rPr>
        <w:t>有特色、高水平、研究型中医医院</w:t>
      </w:r>
      <w:r w:rsidRPr="00ED075E">
        <w:rPr>
          <w:rFonts w:ascii="Times New Roman" w:hAnsi="Times New Roman" w:hint="eastAsia"/>
          <w:sz w:val="24"/>
          <w:szCs w:val="24"/>
        </w:rPr>
        <w:t>”整体规划</w:t>
      </w:r>
      <w:r w:rsidRPr="00ED075E">
        <w:rPr>
          <w:rFonts w:hint="eastAsia"/>
          <w:sz w:val="24"/>
          <w:szCs w:val="24"/>
        </w:rPr>
        <w:t>的目标引导下，以支撑临床科学研究为基本任务，以创新性科学研究为重要使命，以培养优秀中医药人才为突出优势，以能承担国家级重大科研项目</w:t>
      </w:r>
      <w:r w:rsidRPr="00ED075E">
        <w:rPr>
          <w:sz w:val="24"/>
          <w:szCs w:val="24"/>
        </w:rPr>
        <w:t>及</w:t>
      </w:r>
      <w:r w:rsidRPr="00ED075E">
        <w:rPr>
          <w:rFonts w:hint="eastAsia"/>
          <w:sz w:val="24"/>
          <w:szCs w:val="24"/>
        </w:rPr>
        <w:t>取得创新性研究</w:t>
      </w:r>
      <w:r w:rsidRPr="00ED075E">
        <w:rPr>
          <w:rFonts w:hint="eastAsia"/>
          <w:sz w:val="24"/>
          <w:szCs w:val="24"/>
        </w:rPr>
        <w:lastRenderedPageBreak/>
        <w:t>成果为己任，搭建起来的基础性和创新性科研平台。本中心筹建</w:t>
      </w:r>
      <w:r w:rsidRPr="00ED075E">
        <w:rPr>
          <w:sz w:val="24"/>
          <w:szCs w:val="24"/>
        </w:rPr>
        <w:t>于</w:t>
      </w:r>
      <w:r w:rsidRPr="00ED075E">
        <w:rPr>
          <w:rFonts w:hint="eastAsia"/>
          <w:sz w:val="24"/>
          <w:szCs w:val="24"/>
        </w:rPr>
        <w:t>2017</w:t>
      </w:r>
      <w:r w:rsidRPr="00ED075E">
        <w:rPr>
          <w:rFonts w:hint="eastAsia"/>
          <w:sz w:val="24"/>
          <w:szCs w:val="24"/>
        </w:rPr>
        <w:t>年</w:t>
      </w:r>
      <w:r w:rsidRPr="00ED075E">
        <w:rPr>
          <w:sz w:val="24"/>
          <w:szCs w:val="24"/>
        </w:rPr>
        <w:t>，</w:t>
      </w:r>
      <w:r w:rsidRPr="00ED075E">
        <w:rPr>
          <w:rFonts w:hint="eastAsia"/>
          <w:sz w:val="24"/>
          <w:szCs w:val="24"/>
        </w:rPr>
        <w:t>规划于科研部</w:t>
      </w:r>
      <w:r w:rsidRPr="00ED075E">
        <w:rPr>
          <w:rFonts w:hint="eastAsia"/>
          <w:sz w:val="24"/>
          <w:szCs w:val="24"/>
        </w:rPr>
        <w:t>13</w:t>
      </w:r>
      <w:r w:rsidRPr="00ED075E">
        <w:rPr>
          <w:rFonts w:hint="eastAsia"/>
          <w:sz w:val="24"/>
          <w:szCs w:val="24"/>
        </w:rPr>
        <w:t>楼</w:t>
      </w:r>
      <w:r w:rsidRPr="00ED075E">
        <w:rPr>
          <w:sz w:val="24"/>
          <w:szCs w:val="24"/>
        </w:rPr>
        <w:t>，</w:t>
      </w:r>
      <w:r w:rsidRPr="00ED075E">
        <w:rPr>
          <w:rFonts w:hint="eastAsia"/>
          <w:sz w:val="24"/>
          <w:szCs w:val="24"/>
        </w:rPr>
        <w:t>目前正在建设</w:t>
      </w:r>
      <w:r w:rsidRPr="00ED075E">
        <w:rPr>
          <w:sz w:val="24"/>
          <w:szCs w:val="24"/>
        </w:rPr>
        <w:t>的实验平台</w:t>
      </w:r>
      <w:r w:rsidRPr="00ED075E">
        <w:rPr>
          <w:rFonts w:hint="eastAsia"/>
          <w:sz w:val="24"/>
          <w:szCs w:val="24"/>
        </w:rPr>
        <w:t>既包括</w:t>
      </w:r>
      <w:r w:rsidRPr="00ED075E">
        <w:rPr>
          <w:sz w:val="24"/>
          <w:szCs w:val="24"/>
        </w:rPr>
        <w:t>动物房、细胞培养室、荧光定量</w:t>
      </w:r>
      <w:r w:rsidRPr="00ED075E">
        <w:rPr>
          <w:rFonts w:hint="eastAsia"/>
          <w:sz w:val="24"/>
          <w:szCs w:val="24"/>
        </w:rPr>
        <w:t>PCR</w:t>
      </w:r>
      <w:r w:rsidRPr="00ED075E">
        <w:rPr>
          <w:rFonts w:hint="eastAsia"/>
          <w:sz w:val="24"/>
          <w:szCs w:val="24"/>
        </w:rPr>
        <w:t>室</w:t>
      </w:r>
      <w:r w:rsidRPr="00ED075E">
        <w:rPr>
          <w:sz w:val="24"/>
          <w:szCs w:val="24"/>
        </w:rPr>
        <w:t>、免疫</w:t>
      </w:r>
      <w:r w:rsidRPr="00ED075E">
        <w:rPr>
          <w:rFonts w:hint="eastAsia"/>
          <w:sz w:val="24"/>
          <w:szCs w:val="24"/>
        </w:rPr>
        <w:t>印迹</w:t>
      </w:r>
      <w:r w:rsidRPr="00ED075E">
        <w:rPr>
          <w:sz w:val="24"/>
          <w:szCs w:val="24"/>
        </w:rPr>
        <w:t>实验室</w:t>
      </w:r>
      <w:r w:rsidRPr="00ED075E">
        <w:rPr>
          <w:rFonts w:hint="eastAsia"/>
          <w:sz w:val="24"/>
          <w:szCs w:val="24"/>
        </w:rPr>
        <w:t>等基础</w:t>
      </w:r>
      <w:r w:rsidRPr="00ED075E">
        <w:rPr>
          <w:sz w:val="24"/>
          <w:szCs w:val="24"/>
        </w:rPr>
        <w:t>性实验设施，也包括</w:t>
      </w:r>
      <w:r w:rsidRPr="00ED075E">
        <w:rPr>
          <w:rFonts w:hint="eastAsia"/>
          <w:sz w:val="24"/>
          <w:szCs w:val="24"/>
        </w:rPr>
        <w:t>流式细胞</w:t>
      </w:r>
      <w:r w:rsidRPr="00ED075E">
        <w:rPr>
          <w:sz w:val="24"/>
          <w:szCs w:val="24"/>
        </w:rPr>
        <w:t>室、</w:t>
      </w:r>
      <w:r w:rsidRPr="00ED075E">
        <w:rPr>
          <w:rFonts w:hint="eastAsia"/>
          <w:sz w:val="24"/>
          <w:szCs w:val="24"/>
        </w:rPr>
        <w:t>基因测序</w:t>
      </w:r>
      <w:r w:rsidRPr="00ED075E">
        <w:rPr>
          <w:sz w:val="24"/>
          <w:szCs w:val="24"/>
        </w:rPr>
        <w:t>实验室、代谢组学实验室、膜片钳实验室等</w:t>
      </w:r>
      <w:r w:rsidRPr="00ED075E">
        <w:rPr>
          <w:rFonts w:hint="eastAsia"/>
          <w:sz w:val="24"/>
          <w:szCs w:val="24"/>
        </w:rPr>
        <w:t>高精尖核心</w:t>
      </w:r>
      <w:r w:rsidRPr="00ED075E">
        <w:rPr>
          <w:sz w:val="24"/>
          <w:szCs w:val="24"/>
        </w:rPr>
        <w:t>平台，</w:t>
      </w:r>
      <w:r w:rsidRPr="00ED075E">
        <w:rPr>
          <w:rFonts w:hint="eastAsia"/>
          <w:sz w:val="24"/>
          <w:szCs w:val="24"/>
        </w:rPr>
        <w:t>力争将</w:t>
      </w:r>
      <w:r w:rsidRPr="00ED075E">
        <w:rPr>
          <w:sz w:val="24"/>
          <w:szCs w:val="24"/>
        </w:rPr>
        <w:t>实验中心建设</w:t>
      </w:r>
      <w:r w:rsidRPr="00ED075E">
        <w:rPr>
          <w:rFonts w:hint="eastAsia"/>
          <w:sz w:val="24"/>
          <w:szCs w:val="24"/>
        </w:rPr>
        <w:t>成为一个多功能、全方位、开放性、现代化的实验教学与科研基地。</w:t>
      </w:r>
    </w:p>
    <w:p w:rsidR="00BE48FD" w:rsidRPr="00BE48FD" w:rsidRDefault="00BE48FD" w:rsidP="00BE48FD">
      <w:pPr>
        <w:spacing w:line="360" w:lineRule="auto"/>
        <w:ind w:leftChars="150" w:left="315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同时</w:t>
      </w:r>
      <w:r>
        <w:rPr>
          <w:sz w:val="24"/>
          <w:szCs w:val="24"/>
        </w:rPr>
        <w:t>，</w:t>
      </w:r>
      <w:r w:rsidRPr="0030617C">
        <w:rPr>
          <w:rFonts w:hint="eastAsia"/>
          <w:sz w:val="24"/>
          <w:szCs w:val="24"/>
        </w:rPr>
        <w:t>临床研究实验中心</w:t>
      </w:r>
      <w:r>
        <w:rPr>
          <w:rFonts w:hint="eastAsia"/>
          <w:sz w:val="24"/>
          <w:szCs w:val="24"/>
        </w:rPr>
        <w:t>也</w:t>
      </w:r>
      <w:r>
        <w:rPr>
          <w:sz w:val="24"/>
          <w:szCs w:val="24"/>
        </w:rPr>
        <w:t>着力于信息化</w:t>
      </w:r>
      <w:r w:rsidRPr="0030617C">
        <w:rPr>
          <w:rFonts w:hint="eastAsia"/>
          <w:sz w:val="24"/>
          <w:szCs w:val="24"/>
        </w:rPr>
        <w:t>的建设</w:t>
      </w:r>
      <w:r>
        <w:rPr>
          <w:rFonts w:hint="eastAsia"/>
          <w:sz w:val="24"/>
          <w:szCs w:val="24"/>
        </w:rPr>
        <w:t>，拥有</w:t>
      </w:r>
      <w:r>
        <w:rPr>
          <w:sz w:val="24"/>
          <w:szCs w:val="24"/>
        </w:rPr>
        <w:t>自己的实验室网页，力争</w:t>
      </w:r>
      <w:r>
        <w:rPr>
          <w:rFonts w:hint="eastAsia"/>
          <w:sz w:val="24"/>
          <w:szCs w:val="24"/>
        </w:rPr>
        <w:t>实现实验仪器的</w:t>
      </w:r>
      <w:r>
        <w:rPr>
          <w:sz w:val="24"/>
          <w:szCs w:val="24"/>
        </w:rPr>
        <w:t>在线</w:t>
      </w:r>
      <w:r>
        <w:rPr>
          <w:rFonts w:hint="eastAsia"/>
          <w:sz w:val="24"/>
          <w:szCs w:val="24"/>
        </w:rPr>
        <w:t>申请</w:t>
      </w:r>
      <w:r>
        <w:rPr>
          <w:sz w:val="24"/>
          <w:szCs w:val="24"/>
        </w:rPr>
        <w:t>、在线审核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在线管理，</w:t>
      </w:r>
      <w:r>
        <w:rPr>
          <w:rFonts w:hint="eastAsia"/>
          <w:sz w:val="24"/>
          <w:szCs w:val="24"/>
        </w:rPr>
        <w:t>以及实验数据</w:t>
      </w:r>
      <w:r>
        <w:rPr>
          <w:sz w:val="24"/>
          <w:szCs w:val="24"/>
        </w:rPr>
        <w:t>的远程拷贝等</w:t>
      </w:r>
      <w:r>
        <w:rPr>
          <w:rFonts w:hint="eastAsia"/>
          <w:sz w:val="24"/>
          <w:szCs w:val="24"/>
        </w:rPr>
        <w:t>。目前，实验</w:t>
      </w:r>
      <w:r w:rsidRPr="0030617C">
        <w:rPr>
          <w:rFonts w:hint="eastAsia"/>
          <w:sz w:val="24"/>
          <w:szCs w:val="24"/>
        </w:rPr>
        <w:t>中心</w:t>
      </w:r>
      <w:r w:rsidRPr="0030617C">
        <w:rPr>
          <w:sz w:val="24"/>
          <w:szCs w:val="24"/>
        </w:rPr>
        <w:t>有</w:t>
      </w:r>
      <w:r w:rsidRPr="0030617C">
        <w:rPr>
          <w:rFonts w:hint="eastAsia"/>
          <w:sz w:val="24"/>
          <w:szCs w:val="24"/>
        </w:rPr>
        <w:t>正式在编</w:t>
      </w:r>
      <w:r w:rsidRPr="0030617C">
        <w:rPr>
          <w:sz w:val="24"/>
          <w:szCs w:val="24"/>
        </w:rPr>
        <w:t>人员</w:t>
      </w:r>
      <w:r w:rsidRPr="0030617C">
        <w:rPr>
          <w:rFonts w:hint="eastAsia"/>
          <w:sz w:val="24"/>
          <w:szCs w:val="24"/>
        </w:rPr>
        <w:t>7</w:t>
      </w:r>
      <w:r w:rsidRPr="0030617C">
        <w:rPr>
          <w:rFonts w:hint="eastAsia"/>
          <w:sz w:val="24"/>
          <w:szCs w:val="24"/>
        </w:rPr>
        <w:t>人</w:t>
      </w:r>
      <w:r w:rsidRPr="0030617C">
        <w:rPr>
          <w:sz w:val="24"/>
          <w:szCs w:val="24"/>
        </w:rPr>
        <w:t>，其中高级职称</w:t>
      </w:r>
      <w:r w:rsidRPr="0030617C">
        <w:rPr>
          <w:sz w:val="24"/>
          <w:szCs w:val="24"/>
        </w:rPr>
        <w:t>1</w:t>
      </w:r>
      <w:r w:rsidRPr="0030617C">
        <w:rPr>
          <w:sz w:val="24"/>
          <w:szCs w:val="24"/>
        </w:rPr>
        <w:t>人</w:t>
      </w:r>
      <w:r w:rsidRPr="0030617C">
        <w:rPr>
          <w:rFonts w:hint="eastAsia"/>
          <w:sz w:val="24"/>
          <w:szCs w:val="24"/>
        </w:rPr>
        <w:t>、</w:t>
      </w:r>
      <w:r w:rsidRPr="0030617C">
        <w:rPr>
          <w:sz w:val="24"/>
          <w:szCs w:val="24"/>
        </w:rPr>
        <w:t>中级职称</w:t>
      </w:r>
      <w:r w:rsidRPr="0030617C">
        <w:rPr>
          <w:rFonts w:hint="eastAsia"/>
          <w:sz w:val="24"/>
          <w:szCs w:val="24"/>
        </w:rPr>
        <w:t>4</w:t>
      </w:r>
      <w:r w:rsidRPr="0030617C">
        <w:rPr>
          <w:rFonts w:hint="eastAsia"/>
          <w:sz w:val="24"/>
          <w:szCs w:val="24"/>
        </w:rPr>
        <w:t>人、</w:t>
      </w:r>
      <w:r w:rsidRPr="0030617C">
        <w:rPr>
          <w:sz w:val="24"/>
          <w:szCs w:val="24"/>
        </w:rPr>
        <w:t>初级职称</w:t>
      </w:r>
      <w:r w:rsidRPr="0030617C">
        <w:rPr>
          <w:rFonts w:hint="eastAsia"/>
          <w:sz w:val="24"/>
          <w:szCs w:val="24"/>
        </w:rPr>
        <w:t>2</w:t>
      </w:r>
      <w:r w:rsidRPr="0030617C">
        <w:rPr>
          <w:rFonts w:hint="eastAsia"/>
          <w:sz w:val="24"/>
          <w:szCs w:val="24"/>
        </w:rPr>
        <w:t>人；</w:t>
      </w:r>
      <w:r w:rsidRPr="0030617C">
        <w:rPr>
          <w:sz w:val="24"/>
          <w:szCs w:val="24"/>
        </w:rPr>
        <w:t>具有博士学</w:t>
      </w:r>
      <w:r w:rsidRPr="0030617C">
        <w:rPr>
          <w:rFonts w:hint="eastAsia"/>
          <w:sz w:val="24"/>
          <w:szCs w:val="24"/>
        </w:rPr>
        <w:t>历</w:t>
      </w:r>
      <w:r w:rsidRPr="0030617C">
        <w:rPr>
          <w:rFonts w:hint="eastAsia"/>
          <w:sz w:val="24"/>
          <w:szCs w:val="24"/>
        </w:rPr>
        <w:t>4</w:t>
      </w:r>
      <w:r w:rsidRPr="0030617C">
        <w:rPr>
          <w:rFonts w:hint="eastAsia"/>
          <w:sz w:val="24"/>
          <w:szCs w:val="24"/>
        </w:rPr>
        <w:t>人，硕士</w:t>
      </w:r>
      <w:r w:rsidRPr="0030617C">
        <w:rPr>
          <w:sz w:val="24"/>
          <w:szCs w:val="24"/>
        </w:rPr>
        <w:t>学</w:t>
      </w:r>
      <w:r w:rsidRPr="0030617C">
        <w:rPr>
          <w:rFonts w:hint="eastAsia"/>
          <w:sz w:val="24"/>
          <w:szCs w:val="24"/>
        </w:rPr>
        <w:t>历</w:t>
      </w:r>
      <w:r w:rsidRPr="0030617C">
        <w:rPr>
          <w:rFonts w:hint="eastAsia"/>
          <w:sz w:val="24"/>
          <w:szCs w:val="24"/>
        </w:rPr>
        <w:t>1</w:t>
      </w:r>
      <w:r w:rsidRPr="0030617C">
        <w:rPr>
          <w:rFonts w:hint="eastAsia"/>
          <w:sz w:val="24"/>
          <w:szCs w:val="24"/>
        </w:rPr>
        <w:t>人</w:t>
      </w:r>
      <w:r w:rsidRPr="0030617C"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秉承</w:t>
      </w:r>
      <w:r w:rsidRPr="007966CC">
        <w:rPr>
          <w:rFonts w:ascii="Times New Roman" w:hAnsi="Times New Roman" w:hint="eastAsia"/>
          <w:sz w:val="24"/>
          <w:szCs w:val="24"/>
        </w:rPr>
        <w:t>“边建设，边工作”的建设思路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临床研究实验中心将</w:t>
      </w:r>
      <w:r>
        <w:rPr>
          <w:rFonts w:ascii="Times New Roman" w:hAnsi="Times New Roman" w:hint="eastAsia"/>
          <w:sz w:val="24"/>
          <w:szCs w:val="24"/>
        </w:rPr>
        <w:t>建设</w:t>
      </w:r>
      <w:r w:rsidRPr="00722672">
        <w:rPr>
          <w:rFonts w:hint="eastAsia"/>
          <w:sz w:val="24"/>
          <w:szCs w:val="24"/>
        </w:rPr>
        <w:t>为</w:t>
      </w:r>
      <w:r w:rsidRPr="007966CC">
        <w:rPr>
          <w:rFonts w:ascii="Times New Roman" w:hAnsi="Times New Roman" w:hint="eastAsia"/>
          <w:sz w:val="24"/>
          <w:szCs w:val="24"/>
        </w:rPr>
        <w:t>基于网络化管理，人才梯队合理、设备先进、开放共享、特色鲜明，达到省内领先并在全国有较高知名度的一流</w:t>
      </w:r>
      <w:r>
        <w:rPr>
          <w:rFonts w:ascii="Times New Roman" w:hAnsi="Times New Roman" w:hint="eastAsia"/>
          <w:sz w:val="24"/>
          <w:szCs w:val="24"/>
        </w:rPr>
        <w:t>科研平台。</w:t>
      </w:r>
    </w:p>
    <w:p w:rsidR="00015696" w:rsidRPr="00ED075E" w:rsidRDefault="00ED075E" w:rsidP="00ED075E">
      <w:pPr>
        <w:spacing w:line="360" w:lineRule="auto"/>
        <w:ind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015696" w:rsidRPr="00ED075E">
        <w:rPr>
          <w:rFonts w:hint="eastAsia"/>
          <w:sz w:val="24"/>
          <w:szCs w:val="24"/>
        </w:rPr>
        <w:t>中心人员：</w:t>
      </w:r>
      <w:r w:rsidR="00015696" w:rsidRPr="00ED075E">
        <w:rPr>
          <w:sz w:val="24"/>
          <w:szCs w:val="24"/>
        </w:rPr>
        <w:t>介绍实验中心的工作人员</w:t>
      </w:r>
      <w:r w:rsidR="00015696" w:rsidRPr="00ED075E">
        <w:rPr>
          <w:rFonts w:hint="eastAsia"/>
          <w:sz w:val="24"/>
          <w:szCs w:val="24"/>
        </w:rPr>
        <w:t>，</w:t>
      </w:r>
      <w:r w:rsidR="00015696" w:rsidRPr="00ED075E">
        <w:rPr>
          <w:sz w:val="24"/>
          <w:szCs w:val="24"/>
        </w:rPr>
        <w:t>包括个人简历</w:t>
      </w:r>
      <w:r w:rsidR="001C0009" w:rsidRPr="00ED075E">
        <w:rPr>
          <w:rFonts w:hint="eastAsia"/>
          <w:sz w:val="24"/>
          <w:szCs w:val="24"/>
        </w:rPr>
        <w:t>，</w:t>
      </w:r>
      <w:r w:rsidR="001C0009" w:rsidRPr="00ED075E">
        <w:rPr>
          <w:rFonts w:hint="eastAsia"/>
          <w:sz w:val="24"/>
          <w:szCs w:val="24"/>
        </w:rPr>
        <w:t>2</w:t>
      </w:r>
      <w:r w:rsidR="001C0009" w:rsidRPr="00ED075E">
        <w:rPr>
          <w:rFonts w:hint="eastAsia"/>
          <w:sz w:val="24"/>
          <w:szCs w:val="24"/>
        </w:rPr>
        <w:t>寸</w:t>
      </w:r>
      <w:r w:rsidR="001C0009" w:rsidRPr="00ED075E">
        <w:rPr>
          <w:sz w:val="24"/>
          <w:szCs w:val="24"/>
        </w:rPr>
        <w:t>头像等</w:t>
      </w:r>
      <w:r w:rsidR="00BE6FFE" w:rsidRPr="00ED075E">
        <w:rPr>
          <w:rFonts w:hint="eastAsia"/>
          <w:sz w:val="24"/>
          <w:szCs w:val="24"/>
        </w:rPr>
        <w:t>；</w:t>
      </w:r>
    </w:p>
    <w:p w:rsidR="00015696" w:rsidRPr="00AA5324" w:rsidRDefault="00015696" w:rsidP="00AA5324">
      <w:pPr>
        <w:pStyle w:val="a3"/>
        <w:spacing w:line="360" w:lineRule="auto"/>
        <w:ind w:left="357" w:firstLineChars="0" w:firstLine="0"/>
        <w:rPr>
          <w:sz w:val="24"/>
          <w:szCs w:val="24"/>
        </w:rPr>
      </w:pPr>
      <w:r w:rsidRPr="00AA5324">
        <w:rPr>
          <w:rFonts w:hint="eastAsia"/>
          <w:sz w:val="24"/>
          <w:szCs w:val="24"/>
        </w:rPr>
        <w:t>（</w:t>
      </w:r>
      <w:r w:rsidRPr="00AA5324">
        <w:rPr>
          <w:rFonts w:hint="eastAsia"/>
          <w:sz w:val="24"/>
          <w:szCs w:val="24"/>
        </w:rPr>
        <w:t>3</w:t>
      </w:r>
      <w:r w:rsidRPr="00AA5324">
        <w:rPr>
          <w:rFonts w:hint="eastAsia"/>
          <w:sz w:val="24"/>
          <w:szCs w:val="24"/>
        </w:rPr>
        <w:t>）</w:t>
      </w:r>
      <w:r w:rsidRPr="00ED075E">
        <w:rPr>
          <w:rFonts w:hint="eastAsia"/>
          <w:sz w:val="24"/>
          <w:szCs w:val="24"/>
        </w:rPr>
        <w:t>教学</w:t>
      </w:r>
      <w:r w:rsidRPr="00ED075E">
        <w:rPr>
          <w:sz w:val="24"/>
          <w:szCs w:val="24"/>
        </w:rPr>
        <w:t>科研</w:t>
      </w:r>
      <w:r w:rsidR="00781875" w:rsidRPr="00ED075E">
        <w:rPr>
          <w:rFonts w:hint="eastAsia"/>
          <w:sz w:val="24"/>
          <w:szCs w:val="24"/>
        </w:rPr>
        <w:t>成果</w:t>
      </w:r>
      <w:r w:rsidRPr="00AA5324">
        <w:rPr>
          <w:sz w:val="24"/>
          <w:szCs w:val="24"/>
        </w:rPr>
        <w:t>：</w:t>
      </w:r>
      <w:r w:rsidRPr="00AA5324">
        <w:rPr>
          <w:rFonts w:hint="eastAsia"/>
          <w:sz w:val="24"/>
          <w:szCs w:val="24"/>
        </w:rPr>
        <w:t>主要</w:t>
      </w:r>
      <w:r w:rsidRPr="00AA5324">
        <w:rPr>
          <w:sz w:val="24"/>
          <w:szCs w:val="24"/>
        </w:rPr>
        <w:t>为</w:t>
      </w:r>
      <w:r w:rsidR="00BE6FFE">
        <w:rPr>
          <w:rFonts w:hint="eastAsia"/>
          <w:sz w:val="24"/>
          <w:szCs w:val="24"/>
        </w:rPr>
        <w:t>实验中心</w:t>
      </w:r>
      <w:r w:rsidR="00BE6FFE">
        <w:rPr>
          <w:sz w:val="24"/>
          <w:szCs w:val="24"/>
        </w:rPr>
        <w:t>工作人员</w:t>
      </w:r>
      <w:r w:rsidRPr="00AA5324">
        <w:rPr>
          <w:sz w:val="24"/>
          <w:szCs w:val="24"/>
        </w:rPr>
        <w:t>主持</w:t>
      </w:r>
      <w:r w:rsidR="00B92B61" w:rsidRPr="00AA5324">
        <w:rPr>
          <w:rFonts w:hint="eastAsia"/>
          <w:sz w:val="24"/>
          <w:szCs w:val="24"/>
        </w:rPr>
        <w:t>、</w:t>
      </w:r>
      <w:r w:rsidR="001A2627">
        <w:rPr>
          <w:sz w:val="24"/>
          <w:szCs w:val="24"/>
        </w:rPr>
        <w:t>参与的课题</w:t>
      </w:r>
      <w:r w:rsidR="001A2627">
        <w:rPr>
          <w:rFonts w:hint="eastAsia"/>
          <w:sz w:val="24"/>
          <w:szCs w:val="24"/>
        </w:rPr>
        <w:t>、</w:t>
      </w:r>
      <w:r w:rsidR="001A2627">
        <w:rPr>
          <w:sz w:val="24"/>
          <w:szCs w:val="24"/>
        </w:rPr>
        <w:t>发表</w:t>
      </w:r>
      <w:r w:rsidR="00781875" w:rsidRPr="00AA5324">
        <w:rPr>
          <w:sz w:val="24"/>
          <w:szCs w:val="24"/>
        </w:rPr>
        <w:t>论文、</w:t>
      </w:r>
      <w:r w:rsidR="00781875" w:rsidRPr="00AA5324">
        <w:rPr>
          <w:rFonts w:hint="eastAsia"/>
          <w:sz w:val="24"/>
          <w:szCs w:val="24"/>
        </w:rPr>
        <w:t>科研</w:t>
      </w:r>
      <w:r w:rsidR="00781875" w:rsidRPr="00AA5324">
        <w:rPr>
          <w:sz w:val="24"/>
          <w:szCs w:val="24"/>
        </w:rPr>
        <w:t>成果等</w:t>
      </w:r>
      <w:r w:rsidR="00781875" w:rsidRPr="00AA5324">
        <w:rPr>
          <w:rFonts w:hint="eastAsia"/>
          <w:sz w:val="24"/>
          <w:szCs w:val="24"/>
        </w:rPr>
        <w:t>（如下图）</w:t>
      </w:r>
    </w:p>
    <w:p w:rsidR="00854A0C" w:rsidRPr="00AA5324" w:rsidRDefault="00854A0C" w:rsidP="00AA5324">
      <w:pPr>
        <w:pStyle w:val="a3"/>
        <w:spacing w:line="360" w:lineRule="auto"/>
        <w:ind w:left="357" w:firstLineChars="0" w:firstLine="0"/>
        <w:rPr>
          <w:sz w:val="24"/>
          <w:szCs w:val="24"/>
        </w:rPr>
      </w:pPr>
    </w:p>
    <w:p w:rsidR="00015696" w:rsidRDefault="00015696" w:rsidP="00015696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4310" cy="11264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FB2" w:rsidRPr="00AA5324" w:rsidRDefault="00015696" w:rsidP="00AA5324">
      <w:pPr>
        <w:spacing w:line="360" w:lineRule="auto"/>
        <w:rPr>
          <w:sz w:val="24"/>
          <w:szCs w:val="24"/>
        </w:rPr>
      </w:pPr>
      <w:r w:rsidRPr="00AA5324">
        <w:rPr>
          <w:rFonts w:hint="eastAsia"/>
          <w:sz w:val="24"/>
          <w:szCs w:val="24"/>
        </w:rPr>
        <w:t xml:space="preserve">3. </w:t>
      </w:r>
      <w:r w:rsidRPr="00AA5324">
        <w:rPr>
          <w:rFonts w:hint="eastAsia"/>
          <w:sz w:val="24"/>
          <w:szCs w:val="24"/>
        </w:rPr>
        <w:t>新闻</w:t>
      </w:r>
      <w:r w:rsidRPr="00AA5324">
        <w:rPr>
          <w:sz w:val="24"/>
          <w:szCs w:val="24"/>
        </w:rPr>
        <w:t>通告：</w:t>
      </w:r>
      <w:r w:rsidRPr="00AA5324">
        <w:rPr>
          <w:rFonts w:hint="eastAsia"/>
          <w:sz w:val="24"/>
          <w:szCs w:val="24"/>
        </w:rPr>
        <w:t>包括</w:t>
      </w:r>
      <w:r w:rsidRPr="00AA5324">
        <w:rPr>
          <w:sz w:val="24"/>
          <w:szCs w:val="24"/>
        </w:rPr>
        <w:t>通知公告、中心新闻两</w:t>
      </w:r>
      <w:r w:rsidRPr="00AA5324">
        <w:rPr>
          <w:rFonts w:hint="eastAsia"/>
          <w:sz w:val="24"/>
          <w:szCs w:val="24"/>
        </w:rPr>
        <w:t>块</w:t>
      </w:r>
      <w:r w:rsidRPr="00AA5324">
        <w:rPr>
          <w:sz w:val="24"/>
          <w:szCs w:val="24"/>
        </w:rPr>
        <w:t>，每</w:t>
      </w:r>
      <w:r w:rsidR="001C0009">
        <w:rPr>
          <w:rFonts w:hint="eastAsia"/>
          <w:sz w:val="24"/>
          <w:szCs w:val="24"/>
        </w:rPr>
        <w:t>个</w:t>
      </w:r>
      <w:r w:rsidR="001C0009">
        <w:rPr>
          <w:sz w:val="24"/>
          <w:szCs w:val="24"/>
        </w:rPr>
        <w:t>模</w:t>
      </w:r>
      <w:r w:rsidRPr="00AA5324">
        <w:rPr>
          <w:sz w:val="24"/>
          <w:szCs w:val="24"/>
        </w:rPr>
        <w:t>块</w:t>
      </w:r>
      <w:r w:rsidR="001C0009">
        <w:rPr>
          <w:rFonts w:hint="eastAsia"/>
          <w:sz w:val="24"/>
          <w:szCs w:val="24"/>
        </w:rPr>
        <w:t>下包含</w:t>
      </w:r>
      <w:r w:rsidRPr="00AA5324">
        <w:rPr>
          <w:rFonts w:hint="eastAsia"/>
          <w:sz w:val="24"/>
          <w:szCs w:val="24"/>
        </w:rPr>
        <w:t>新闻</w:t>
      </w:r>
      <w:r w:rsidRPr="00AA5324">
        <w:rPr>
          <w:sz w:val="24"/>
          <w:szCs w:val="24"/>
        </w:rPr>
        <w:t>和通告的链接列表</w:t>
      </w:r>
      <w:r w:rsidR="00754896">
        <w:rPr>
          <w:rFonts w:hint="eastAsia"/>
          <w:sz w:val="24"/>
          <w:szCs w:val="24"/>
        </w:rPr>
        <w:t>。</w:t>
      </w:r>
    </w:p>
    <w:p w:rsidR="00091BE5" w:rsidRDefault="00440E3E" w:rsidP="00015696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5274310" cy="659765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05B" w:rsidRPr="00AA5324" w:rsidRDefault="00440E3E" w:rsidP="00AA5324">
      <w:pPr>
        <w:spacing w:line="360" w:lineRule="auto"/>
        <w:rPr>
          <w:sz w:val="24"/>
          <w:szCs w:val="24"/>
        </w:rPr>
      </w:pPr>
      <w:r w:rsidRPr="00AA5324">
        <w:rPr>
          <w:rFonts w:hint="eastAsia"/>
          <w:sz w:val="24"/>
          <w:szCs w:val="24"/>
        </w:rPr>
        <w:t>4</w:t>
      </w:r>
      <w:r w:rsidRPr="00AA5324">
        <w:rPr>
          <w:rFonts w:hint="eastAsia"/>
          <w:sz w:val="24"/>
          <w:szCs w:val="24"/>
        </w:rPr>
        <w:t>．实验</w:t>
      </w:r>
      <w:r w:rsidRPr="00AA5324">
        <w:rPr>
          <w:sz w:val="24"/>
          <w:szCs w:val="24"/>
        </w:rPr>
        <w:t>平台：</w:t>
      </w:r>
      <w:r w:rsidRPr="00AA5324">
        <w:rPr>
          <w:rFonts w:hint="eastAsia"/>
          <w:sz w:val="24"/>
          <w:szCs w:val="24"/>
        </w:rPr>
        <w:t>按</w:t>
      </w:r>
      <w:r w:rsidRPr="00AA5324">
        <w:rPr>
          <w:sz w:val="24"/>
          <w:szCs w:val="24"/>
        </w:rPr>
        <w:t>不同实验室分类，将各个仪器</w:t>
      </w:r>
      <w:r w:rsidRPr="00AA5324">
        <w:rPr>
          <w:rFonts w:hint="eastAsia"/>
          <w:sz w:val="24"/>
          <w:szCs w:val="24"/>
        </w:rPr>
        <w:t>归类</w:t>
      </w:r>
      <w:r w:rsidRPr="00AA5324">
        <w:rPr>
          <w:sz w:val="24"/>
          <w:szCs w:val="24"/>
        </w:rPr>
        <w:t>到各实验室</w:t>
      </w:r>
      <w:r w:rsidRPr="00AA5324">
        <w:rPr>
          <w:rFonts w:hint="eastAsia"/>
          <w:sz w:val="24"/>
          <w:szCs w:val="24"/>
        </w:rPr>
        <w:t>，</w:t>
      </w:r>
      <w:r w:rsidR="0076135F" w:rsidRPr="00AA5324">
        <w:rPr>
          <w:rFonts w:hint="eastAsia"/>
          <w:sz w:val="24"/>
          <w:szCs w:val="24"/>
        </w:rPr>
        <w:t>分别</w:t>
      </w:r>
      <w:r w:rsidR="0076135F" w:rsidRPr="00AA5324">
        <w:rPr>
          <w:sz w:val="24"/>
          <w:szCs w:val="24"/>
        </w:rPr>
        <w:t>加入各仪器设备名称</w:t>
      </w:r>
      <w:r w:rsidR="00BE6FFE">
        <w:rPr>
          <w:rFonts w:hint="eastAsia"/>
          <w:sz w:val="24"/>
          <w:szCs w:val="24"/>
        </w:rPr>
        <w:t>、</w:t>
      </w:r>
      <w:r w:rsidR="0076135F" w:rsidRPr="00AA5324">
        <w:rPr>
          <w:sz w:val="24"/>
          <w:szCs w:val="24"/>
        </w:rPr>
        <w:t>参数</w:t>
      </w:r>
      <w:r w:rsidR="00BE6FFE">
        <w:rPr>
          <w:rFonts w:hint="eastAsia"/>
          <w:sz w:val="24"/>
          <w:szCs w:val="24"/>
        </w:rPr>
        <w:t>和</w:t>
      </w:r>
      <w:r w:rsidR="00BE6FFE">
        <w:rPr>
          <w:sz w:val="24"/>
          <w:szCs w:val="24"/>
        </w:rPr>
        <w:t>负责人</w:t>
      </w:r>
    </w:p>
    <w:p w:rsidR="00876374" w:rsidRDefault="0042269B" w:rsidP="00B7705B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>
            <wp:extent cx="1654213" cy="1164566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3361" cy="117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075E">
        <w:rPr>
          <w:noProof/>
        </w:rPr>
        <w:drawing>
          <wp:inline distT="0" distB="0" distL="0" distR="0">
            <wp:extent cx="2303253" cy="53253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未标题-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139" cy="55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91C" w:rsidRPr="008D0C10" w:rsidRDefault="007A591C" w:rsidP="008D0C10">
      <w:pPr>
        <w:spacing w:line="360" w:lineRule="auto"/>
        <w:rPr>
          <w:sz w:val="24"/>
          <w:szCs w:val="24"/>
        </w:rPr>
      </w:pPr>
      <w:r w:rsidRPr="008D0C10">
        <w:rPr>
          <w:rFonts w:hint="eastAsia"/>
          <w:sz w:val="24"/>
          <w:szCs w:val="24"/>
        </w:rPr>
        <w:t>分类标准</w:t>
      </w:r>
      <w:r w:rsidRPr="008D0C10">
        <w:rPr>
          <w:sz w:val="24"/>
          <w:szCs w:val="24"/>
        </w:rPr>
        <w:t>：</w:t>
      </w:r>
      <w:r w:rsidRPr="008D0C10">
        <w:rPr>
          <w:rFonts w:hint="eastAsia"/>
          <w:sz w:val="24"/>
          <w:szCs w:val="24"/>
        </w:rPr>
        <w:t>按</w:t>
      </w:r>
      <w:r w:rsidRPr="008D0C10">
        <w:rPr>
          <w:sz w:val="24"/>
          <w:szCs w:val="24"/>
        </w:rPr>
        <w:t>实验室位置进行</w:t>
      </w:r>
      <w:r w:rsidRPr="008D0C10">
        <w:rPr>
          <w:rFonts w:hint="eastAsia"/>
          <w:sz w:val="24"/>
          <w:szCs w:val="24"/>
        </w:rPr>
        <w:t>分类：细胞</w:t>
      </w:r>
      <w:r w:rsidRPr="008D0C10">
        <w:rPr>
          <w:sz w:val="24"/>
          <w:szCs w:val="24"/>
        </w:rPr>
        <w:t>房、动物房、</w:t>
      </w:r>
      <w:r w:rsidRPr="008D0C10">
        <w:rPr>
          <w:rFonts w:hint="eastAsia"/>
          <w:sz w:val="24"/>
          <w:szCs w:val="24"/>
        </w:rPr>
        <w:t>准备室</w:t>
      </w:r>
      <w:r w:rsidRPr="008D0C10">
        <w:rPr>
          <w:sz w:val="24"/>
          <w:szCs w:val="24"/>
        </w:rPr>
        <w:t>、</w:t>
      </w:r>
      <w:r w:rsidRPr="008D0C10">
        <w:rPr>
          <w:rFonts w:hint="eastAsia"/>
          <w:sz w:val="24"/>
          <w:szCs w:val="24"/>
        </w:rPr>
        <w:t>分子</w:t>
      </w:r>
      <w:r w:rsidRPr="008D0C10">
        <w:rPr>
          <w:sz w:val="24"/>
          <w:szCs w:val="24"/>
        </w:rPr>
        <w:t>生物学实验室、流式细胞室等</w:t>
      </w:r>
      <w:r w:rsidRPr="008D0C10">
        <w:rPr>
          <w:rFonts w:hint="eastAsia"/>
          <w:sz w:val="24"/>
          <w:szCs w:val="24"/>
        </w:rPr>
        <w:t>。</w:t>
      </w:r>
    </w:p>
    <w:p w:rsidR="007A591C" w:rsidRPr="008D0C10" w:rsidRDefault="007A591C" w:rsidP="008D0C10">
      <w:pPr>
        <w:spacing w:line="360" w:lineRule="auto"/>
        <w:rPr>
          <w:sz w:val="24"/>
          <w:szCs w:val="24"/>
        </w:rPr>
      </w:pPr>
      <w:r w:rsidRPr="008D0C10">
        <w:rPr>
          <w:rFonts w:hint="eastAsia"/>
          <w:sz w:val="24"/>
          <w:szCs w:val="24"/>
        </w:rPr>
        <w:t>细节</w:t>
      </w:r>
      <w:r w:rsidRPr="008D0C10">
        <w:rPr>
          <w:sz w:val="24"/>
          <w:szCs w:val="24"/>
        </w:rPr>
        <w:t>：具体仪器参数</w:t>
      </w:r>
      <w:r w:rsidR="00506AD9">
        <w:rPr>
          <w:rFonts w:hint="eastAsia"/>
          <w:sz w:val="24"/>
          <w:szCs w:val="24"/>
        </w:rPr>
        <w:t>、说明书</w:t>
      </w:r>
      <w:r w:rsidRPr="008D0C10">
        <w:rPr>
          <w:sz w:val="24"/>
          <w:szCs w:val="24"/>
        </w:rPr>
        <w:t>、仪器负责人、仪器实物照片。</w:t>
      </w:r>
    </w:p>
    <w:p w:rsidR="00B7705B" w:rsidRDefault="00440E3E" w:rsidP="00AA5324">
      <w:pPr>
        <w:spacing w:line="360" w:lineRule="auto"/>
        <w:rPr>
          <w:sz w:val="24"/>
          <w:szCs w:val="24"/>
        </w:rPr>
      </w:pPr>
      <w:r w:rsidRPr="00AA5324">
        <w:rPr>
          <w:sz w:val="24"/>
          <w:szCs w:val="24"/>
        </w:rPr>
        <w:t xml:space="preserve">5. </w:t>
      </w:r>
      <w:r w:rsidR="00C35E88" w:rsidRPr="00ED075E">
        <w:rPr>
          <w:rFonts w:hint="eastAsia"/>
          <w:sz w:val="24"/>
          <w:szCs w:val="24"/>
        </w:rPr>
        <w:t>用户</w:t>
      </w:r>
      <w:r w:rsidRPr="00ED075E">
        <w:rPr>
          <w:rFonts w:hint="eastAsia"/>
          <w:sz w:val="24"/>
          <w:szCs w:val="24"/>
        </w:rPr>
        <w:t>指南</w:t>
      </w:r>
      <w:r w:rsidRPr="00AA5324">
        <w:rPr>
          <w:rFonts w:hint="eastAsia"/>
          <w:sz w:val="24"/>
          <w:szCs w:val="24"/>
        </w:rPr>
        <w:t>：</w:t>
      </w:r>
      <w:r w:rsidRPr="00AA5324">
        <w:rPr>
          <w:sz w:val="24"/>
          <w:szCs w:val="24"/>
        </w:rPr>
        <w:t>包括收费</w:t>
      </w:r>
      <w:r w:rsidR="00996EC2">
        <w:rPr>
          <w:rFonts w:hint="eastAsia"/>
          <w:sz w:val="24"/>
          <w:szCs w:val="24"/>
        </w:rPr>
        <w:t>标准</w:t>
      </w:r>
      <w:r w:rsidRPr="00AA5324">
        <w:rPr>
          <w:sz w:val="24"/>
          <w:szCs w:val="24"/>
        </w:rPr>
        <w:t>、规</w:t>
      </w:r>
      <w:r w:rsidR="00EE3E3F">
        <w:rPr>
          <w:rFonts w:hint="eastAsia"/>
          <w:sz w:val="24"/>
          <w:szCs w:val="24"/>
        </w:rPr>
        <w:t>章制度</w:t>
      </w:r>
      <w:r w:rsidRPr="00AA5324">
        <w:rPr>
          <w:sz w:val="24"/>
          <w:szCs w:val="24"/>
        </w:rPr>
        <w:t>板块，</w:t>
      </w:r>
      <w:r w:rsidRPr="00AA5324">
        <w:rPr>
          <w:rFonts w:hint="eastAsia"/>
          <w:sz w:val="24"/>
          <w:szCs w:val="24"/>
        </w:rPr>
        <w:t>每个</w:t>
      </w:r>
      <w:r w:rsidRPr="00AA5324">
        <w:rPr>
          <w:sz w:val="24"/>
          <w:szCs w:val="24"/>
        </w:rPr>
        <w:t>板块下加入相应的内容</w:t>
      </w:r>
      <w:r w:rsidR="00754896">
        <w:rPr>
          <w:rFonts w:hint="eastAsia"/>
          <w:sz w:val="24"/>
          <w:szCs w:val="24"/>
        </w:rPr>
        <w:t>。</w:t>
      </w:r>
    </w:p>
    <w:p w:rsidR="001C0009" w:rsidRDefault="00440E3E" w:rsidP="00AA5324">
      <w:pPr>
        <w:spacing w:line="360" w:lineRule="auto"/>
        <w:rPr>
          <w:sz w:val="24"/>
          <w:szCs w:val="24"/>
        </w:rPr>
      </w:pPr>
      <w:r w:rsidRPr="00AA5324">
        <w:rPr>
          <w:rFonts w:hint="eastAsia"/>
          <w:sz w:val="24"/>
          <w:szCs w:val="24"/>
        </w:rPr>
        <w:t xml:space="preserve">6. </w:t>
      </w:r>
      <w:r w:rsidRPr="00AA5324">
        <w:rPr>
          <w:rFonts w:hint="eastAsia"/>
          <w:sz w:val="24"/>
          <w:szCs w:val="24"/>
        </w:rPr>
        <w:t>实验</w:t>
      </w:r>
      <w:r w:rsidRPr="00AA5324">
        <w:rPr>
          <w:sz w:val="24"/>
          <w:szCs w:val="24"/>
        </w:rPr>
        <w:t>预约：</w:t>
      </w:r>
      <w:r w:rsidR="00BA5A8C">
        <w:rPr>
          <w:rFonts w:hint="eastAsia"/>
          <w:sz w:val="24"/>
          <w:szCs w:val="24"/>
        </w:rPr>
        <w:t>该部分</w:t>
      </w:r>
      <w:r w:rsidR="00BA5A8C">
        <w:rPr>
          <w:sz w:val="24"/>
          <w:szCs w:val="24"/>
        </w:rPr>
        <w:t>包括注册人员的档案管理，其中</w:t>
      </w:r>
      <w:r w:rsidR="00BA5A8C">
        <w:rPr>
          <w:rFonts w:hint="eastAsia"/>
          <w:sz w:val="24"/>
          <w:szCs w:val="24"/>
        </w:rPr>
        <w:t>根据</w:t>
      </w:r>
      <w:r w:rsidR="00BA5A8C">
        <w:rPr>
          <w:sz w:val="24"/>
          <w:szCs w:val="24"/>
        </w:rPr>
        <w:t>所属导师或个人</w:t>
      </w:r>
      <w:r w:rsidR="00BA5A8C">
        <w:rPr>
          <w:rFonts w:hint="eastAsia"/>
          <w:sz w:val="24"/>
          <w:szCs w:val="24"/>
        </w:rPr>
        <w:t>有无</w:t>
      </w:r>
      <w:r w:rsidR="00BA5A8C">
        <w:rPr>
          <w:sz w:val="24"/>
          <w:szCs w:val="24"/>
        </w:rPr>
        <w:t>医院职工卡分为分院内和院外人员</w:t>
      </w:r>
      <w:r w:rsidR="00BA5A8C">
        <w:rPr>
          <w:rFonts w:hint="eastAsia"/>
          <w:sz w:val="24"/>
          <w:szCs w:val="24"/>
        </w:rPr>
        <w:t>（收费</w:t>
      </w:r>
      <w:r w:rsidR="00BA5A8C">
        <w:rPr>
          <w:sz w:val="24"/>
          <w:szCs w:val="24"/>
        </w:rPr>
        <w:t>标准有区别</w:t>
      </w:r>
      <w:r w:rsidR="00BA5A8C">
        <w:rPr>
          <w:rFonts w:hint="eastAsia"/>
          <w:sz w:val="24"/>
          <w:szCs w:val="24"/>
        </w:rPr>
        <w:t>）</w:t>
      </w:r>
      <w:r w:rsidR="00ED075E">
        <w:rPr>
          <w:rFonts w:hint="eastAsia"/>
          <w:sz w:val="24"/>
          <w:szCs w:val="24"/>
        </w:rPr>
        <w:t>，</w:t>
      </w:r>
      <w:r w:rsidR="00EE3E3F" w:rsidRPr="00ED075E">
        <w:rPr>
          <w:rFonts w:hint="eastAsia"/>
          <w:sz w:val="24"/>
          <w:szCs w:val="24"/>
        </w:rPr>
        <w:t>注册成功后即可预约</w:t>
      </w:r>
      <w:r w:rsidR="00EE3E3F">
        <w:rPr>
          <w:rFonts w:hint="eastAsia"/>
          <w:sz w:val="24"/>
          <w:szCs w:val="24"/>
        </w:rPr>
        <w:t>。</w:t>
      </w:r>
    </w:p>
    <w:p w:rsidR="00FB4592" w:rsidRPr="00ED075E" w:rsidRDefault="00FB4592" w:rsidP="00AA5324">
      <w:pPr>
        <w:spacing w:line="360" w:lineRule="auto"/>
        <w:rPr>
          <w:b/>
          <w:sz w:val="24"/>
          <w:szCs w:val="24"/>
        </w:rPr>
      </w:pPr>
      <w:r w:rsidRPr="00ED075E">
        <w:rPr>
          <w:rFonts w:hint="eastAsia"/>
          <w:b/>
          <w:sz w:val="24"/>
          <w:szCs w:val="24"/>
        </w:rPr>
        <w:t>注册信息</w:t>
      </w:r>
    </w:p>
    <w:p w:rsidR="00FB4592" w:rsidRDefault="00FB4592" w:rsidP="00AA53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院内人员</w:t>
      </w:r>
      <w:r>
        <w:rPr>
          <w:sz w:val="24"/>
          <w:szCs w:val="24"/>
        </w:rPr>
        <w:t>或导师为院内人员</w:t>
      </w:r>
      <w:r w:rsidR="00496A51">
        <w:rPr>
          <w:rFonts w:hint="eastAsia"/>
          <w:sz w:val="24"/>
          <w:szCs w:val="24"/>
        </w:rPr>
        <w:t>者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首先</w:t>
      </w:r>
      <w:r>
        <w:rPr>
          <w:sz w:val="24"/>
          <w:szCs w:val="24"/>
        </w:rPr>
        <w:t>由导师注册主体账户，</w:t>
      </w:r>
      <w:r>
        <w:rPr>
          <w:rFonts w:hint="eastAsia"/>
          <w:sz w:val="24"/>
          <w:szCs w:val="24"/>
        </w:rPr>
        <w:t>其中必填</w:t>
      </w:r>
      <w:r>
        <w:rPr>
          <w:sz w:val="24"/>
          <w:szCs w:val="24"/>
        </w:rPr>
        <w:t>信息包括</w:t>
      </w:r>
      <w:r>
        <w:rPr>
          <w:rFonts w:hint="eastAsia"/>
          <w:sz w:val="24"/>
          <w:szCs w:val="24"/>
        </w:rPr>
        <w:t>姓名</w:t>
      </w:r>
      <w:r>
        <w:rPr>
          <w:sz w:val="24"/>
          <w:szCs w:val="24"/>
        </w:rPr>
        <w:t>、性别、职称、医院工号、邮箱、手机号、</w:t>
      </w:r>
      <w:r>
        <w:rPr>
          <w:rFonts w:hint="eastAsia"/>
          <w:sz w:val="24"/>
          <w:szCs w:val="24"/>
        </w:rPr>
        <w:t>科室、</w:t>
      </w:r>
      <w:r>
        <w:rPr>
          <w:sz w:val="24"/>
          <w:szCs w:val="24"/>
        </w:rPr>
        <w:t>用户名、密码、</w:t>
      </w:r>
      <w:r>
        <w:rPr>
          <w:rFonts w:hint="eastAsia"/>
          <w:sz w:val="24"/>
          <w:szCs w:val="24"/>
        </w:rPr>
        <w:t>可选信息</w:t>
      </w:r>
      <w:r>
        <w:rPr>
          <w:sz w:val="24"/>
          <w:szCs w:val="24"/>
        </w:rPr>
        <w:t>包括</w:t>
      </w:r>
      <w:r>
        <w:rPr>
          <w:sz w:val="24"/>
          <w:szCs w:val="24"/>
        </w:rPr>
        <w:t>qq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>、微信号、</w:t>
      </w:r>
      <w:r w:rsidR="00003BDA">
        <w:rPr>
          <w:rFonts w:hint="eastAsia"/>
          <w:sz w:val="24"/>
          <w:szCs w:val="24"/>
        </w:rPr>
        <w:t>是</w:t>
      </w:r>
      <w:r w:rsidR="00003BDA">
        <w:rPr>
          <w:sz w:val="24"/>
          <w:szCs w:val="24"/>
        </w:rPr>
        <w:t>否为</w:t>
      </w:r>
      <w:r>
        <w:rPr>
          <w:sz w:val="24"/>
          <w:szCs w:val="24"/>
        </w:rPr>
        <w:t>硕士或博士生导师等。</w:t>
      </w:r>
    </w:p>
    <w:p w:rsidR="00FB4592" w:rsidRDefault="00EF5E45" w:rsidP="00AA53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研究</w:t>
      </w:r>
      <w:r w:rsidR="00FB4592">
        <w:rPr>
          <w:rFonts w:hint="eastAsia"/>
          <w:sz w:val="24"/>
          <w:szCs w:val="24"/>
        </w:rPr>
        <w:t>生</w:t>
      </w:r>
      <w:r w:rsidR="00FB4592">
        <w:rPr>
          <w:sz w:val="24"/>
          <w:szCs w:val="24"/>
        </w:rPr>
        <w:t>注册方法：注册信息包括</w:t>
      </w:r>
      <w:r w:rsidR="00FB4592">
        <w:rPr>
          <w:rFonts w:hint="eastAsia"/>
          <w:sz w:val="24"/>
          <w:szCs w:val="24"/>
        </w:rPr>
        <w:t>姓名</w:t>
      </w:r>
      <w:r w:rsidR="00FB4592">
        <w:rPr>
          <w:sz w:val="24"/>
          <w:szCs w:val="24"/>
        </w:rPr>
        <w:t>、性别</w:t>
      </w:r>
      <w:r w:rsidR="00FB4592">
        <w:rPr>
          <w:rFonts w:hint="eastAsia"/>
          <w:sz w:val="24"/>
          <w:szCs w:val="24"/>
        </w:rPr>
        <w:t>、</w:t>
      </w:r>
      <w:r w:rsidR="00EC5900">
        <w:rPr>
          <w:rFonts w:hint="eastAsia"/>
          <w:sz w:val="24"/>
          <w:szCs w:val="24"/>
        </w:rPr>
        <w:t>年级、</w:t>
      </w:r>
      <w:r w:rsidR="00FB4592">
        <w:rPr>
          <w:sz w:val="24"/>
          <w:szCs w:val="24"/>
        </w:rPr>
        <w:t>邮箱、手机号、</w:t>
      </w:r>
      <w:r w:rsidR="00FB4592">
        <w:rPr>
          <w:rFonts w:hint="eastAsia"/>
          <w:sz w:val="24"/>
          <w:szCs w:val="24"/>
        </w:rPr>
        <w:t>科室、导师</w:t>
      </w:r>
      <w:r>
        <w:rPr>
          <w:sz w:val="24"/>
          <w:szCs w:val="24"/>
        </w:rPr>
        <w:t>、用户名、密码</w:t>
      </w:r>
      <w:r w:rsidR="00FB4592">
        <w:rPr>
          <w:sz w:val="24"/>
          <w:szCs w:val="24"/>
        </w:rPr>
        <w:t>，</w:t>
      </w:r>
      <w:r w:rsidR="00FB4592">
        <w:rPr>
          <w:rFonts w:hint="eastAsia"/>
          <w:sz w:val="24"/>
          <w:szCs w:val="24"/>
        </w:rPr>
        <w:t>可选信息</w:t>
      </w:r>
      <w:r w:rsidR="00FB4592">
        <w:rPr>
          <w:sz w:val="24"/>
          <w:szCs w:val="24"/>
        </w:rPr>
        <w:t>包括</w:t>
      </w:r>
      <w:r w:rsidR="00FB4592">
        <w:rPr>
          <w:sz w:val="24"/>
          <w:szCs w:val="24"/>
        </w:rPr>
        <w:t>qq</w:t>
      </w:r>
      <w:r w:rsidR="00FB4592">
        <w:rPr>
          <w:rFonts w:hint="eastAsia"/>
          <w:sz w:val="24"/>
          <w:szCs w:val="24"/>
        </w:rPr>
        <w:t>号</w:t>
      </w:r>
      <w:r w:rsidR="00FB4592">
        <w:rPr>
          <w:sz w:val="24"/>
          <w:szCs w:val="24"/>
        </w:rPr>
        <w:t>、微信号</w:t>
      </w:r>
      <w:r w:rsidR="00FB4592">
        <w:rPr>
          <w:rFonts w:hint="eastAsia"/>
          <w:sz w:val="24"/>
          <w:szCs w:val="24"/>
        </w:rPr>
        <w:t>等</w:t>
      </w:r>
      <w:r w:rsidR="00FB4592">
        <w:rPr>
          <w:sz w:val="24"/>
          <w:szCs w:val="24"/>
        </w:rPr>
        <w:t>，注册完毕后会向其导师发送一条确认邮件，确认</w:t>
      </w:r>
      <w:r w:rsidR="00FB4592">
        <w:rPr>
          <w:rFonts w:hint="eastAsia"/>
          <w:sz w:val="24"/>
          <w:szCs w:val="24"/>
        </w:rPr>
        <w:t>完成</w:t>
      </w:r>
      <w:r w:rsidR="00FB4592">
        <w:rPr>
          <w:sz w:val="24"/>
          <w:szCs w:val="24"/>
        </w:rPr>
        <w:t>后才</w:t>
      </w:r>
      <w:r w:rsidR="00FB4592">
        <w:rPr>
          <w:rFonts w:hint="eastAsia"/>
          <w:sz w:val="24"/>
          <w:szCs w:val="24"/>
        </w:rPr>
        <w:t>算</w:t>
      </w:r>
      <w:r w:rsidR="00FB4592">
        <w:rPr>
          <w:sz w:val="24"/>
          <w:szCs w:val="24"/>
        </w:rPr>
        <w:t>注册成</w:t>
      </w:r>
      <w:r w:rsidR="00FB4592">
        <w:rPr>
          <w:rFonts w:hint="eastAsia"/>
          <w:sz w:val="24"/>
          <w:szCs w:val="24"/>
        </w:rPr>
        <w:t>功</w:t>
      </w:r>
      <w:r w:rsidR="00FB4592">
        <w:rPr>
          <w:sz w:val="24"/>
          <w:szCs w:val="24"/>
        </w:rPr>
        <w:t>，其所有使用费用均由导师统一支付。</w:t>
      </w:r>
      <w:r w:rsidR="00BC0279">
        <w:rPr>
          <w:rFonts w:hint="eastAsia"/>
          <w:sz w:val="24"/>
          <w:szCs w:val="24"/>
        </w:rPr>
        <w:t>同一</w:t>
      </w:r>
      <w:r w:rsidR="00BC0279">
        <w:rPr>
          <w:sz w:val="24"/>
          <w:szCs w:val="24"/>
        </w:rPr>
        <w:t>导师名下的学生只能看到自己的实验信息和结果，</w:t>
      </w:r>
      <w:r w:rsidR="00BC0279">
        <w:rPr>
          <w:rFonts w:hint="eastAsia"/>
          <w:sz w:val="24"/>
          <w:szCs w:val="24"/>
        </w:rPr>
        <w:t>导师</w:t>
      </w:r>
      <w:r w:rsidR="00BC0279">
        <w:rPr>
          <w:sz w:val="24"/>
          <w:szCs w:val="24"/>
        </w:rPr>
        <w:t>则可以看到其所有名下学生的实验数据。</w:t>
      </w:r>
    </w:p>
    <w:p w:rsidR="002D3F62" w:rsidRDefault="002D3F62" w:rsidP="00AA53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导师确认</w:t>
      </w:r>
      <w:r>
        <w:rPr>
          <w:sz w:val="24"/>
          <w:szCs w:val="24"/>
        </w:rPr>
        <w:t>邮件内容：</w:t>
      </w:r>
    </w:p>
    <w:p w:rsidR="002D3F62" w:rsidRDefault="002D3F62" w:rsidP="00AA53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尊敬的</w:t>
      </w:r>
      <w:r>
        <w:rPr>
          <w:sz w:val="24"/>
          <w:szCs w:val="24"/>
        </w:rPr>
        <w:t>***</w:t>
      </w:r>
      <w:r>
        <w:rPr>
          <w:sz w:val="24"/>
          <w:szCs w:val="24"/>
        </w:rPr>
        <w:t>，</w:t>
      </w:r>
    </w:p>
    <w:p w:rsidR="002D3F62" w:rsidRDefault="002D3F62" w:rsidP="00EA76F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您好</w:t>
      </w:r>
      <w:r>
        <w:rPr>
          <w:sz w:val="24"/>
          <w:szCs w:val="24"/>
        </w:rPr>
        <w:t>，现有</w:t>
      </w:r>
      <w:r>
        <w:rPr>
          <w:sz w:val="24"/>
          <w:szCs w:val="24"/>
        </w:rPr>
        <w:t>***</w:t>
      </w:r>
      <w:r w:rsidR="00EF5E45">
        <w:rPr>
          <w:rFonts w:hint="eastAsia"/>
          <w:sz w:val="24"/>
          <w:szCs w:val="24"/>
        </w:rPr>
        <w:t>在安徽中医药大学第一附属医院临床研究实验中心注册工作账号，用于在临床研究实验中心开展相关科研工作。经信息比对，提示该人员为您的研究生，现发送该邮件加以确</w:t>
      </w:r>
      <w:r w:rsidR="00EA76F3">
        <w:rPr>
          <w:rFonts w:hint="eastAsia"/>
          <w:sz w:val="24"/>
          <w:szCs w:val="24"/>
        </w:rPr>
        <w:t>认。如情况属实，请点击“是”，后期会将该人员列入您的主体账号下</w:t>
      </w:r>
      <w:r w:rsidR="00EC5900">
        <w:rPr>
          <w:rFonts w:hint="eastAsia"/>
          <w:sz w:val="24"/>
          <w:szCs w:val="24"/>
        </w:rPr>
        <w:t>，</w:t>
      </w:r>
      <w:r w:rsidR="00EC5900" w:rsidRPr="00EC5900">
        <w:rPr>
          <w:rFonts w:hint="eastAsia"/>
          <w:sz w:val="24"/>
          <w:szCs w:val="24"/>
          <w:u w:val="single"/>
        </w:rPr>
        <w:t>该注册人员所产生的实验费用将从您的主体账户扣除</w:t>
      </w:r>
      <w:r w:rsidR="00EA76F3">
        <w:rPr>
          <w:rFonts w:hint="eastAsia"/>
          <w:sz w:val="24"/>
          <w:szCs w:val="24"/>
        </w:rPr>
        <w:t>；如情况有误，请点击“否”，后期系统将取消其本次注册资格。因此邮件</w:t>
      </w:r>
      <w:r w:rsidR="00EA76F3">
        <w:rPr>
          <w:sz w:val="24"/>
          <w:szCs w:val="24"/>
        </w:rPr>
        <w:t>给您造成的不便</w:t>
      </w:r>
      <w:r w:rsidR="00EA76F3">
        <w:rPr>
          <w:rFonts w:hint="eastAsia"/>
          <w:sz w:val="24"/>
          <w:szCs w:val="24"/>
        </w:rPr>
        <w:t>，</w:t>
      </w:r>
      <w:r w:rsidR="00EA76F3">
        <w:rPr>
          <w:sz w:val="24"/>
          <w:szCs w:val="24"/>
        </w:rPr>
        <w:t>敬请谅解</w:t>
      </w:r>
      <w:r w:rsidR="00EA76F3">
        <w:rPr>
          <w:rFonts w:hint="eastAsia"/>
          <w:sz w:val="24"/>
          <w:szCs w:val="24"/>
        </w:rPr>
        <w:t>，感谢您的支持。祝身体健康，工作顺利。</w:t>
      </w:r>
    </w:p>
    <w:p w:rsidR="002F30E3" w:rsidRDefault="002F30E3" w:rsidP="00EA76F3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临床</w:t>
      </w:r>
      <w:r>
        <w:rPr>
          <w:sz w:val="24"/>
          <w:szCs w:val="24"/>
        </w:rPr>
        <w:t>研究实验中心</w:t>
      </w:r>
    </w:p>
    <w:p w:rsidR="002F30E3" w:rsidRPr="002F30E3" w:rsidRDefault="002F30E3" w:rsidP="00EA76F3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>*</w:t>
      </w:r>
      <w:r>
        <w:rPr>
          <w:sz w:val="24"/>
          <w:szCs w:val="24"/>
        </w:rPr>
        <w:t>年</w:t>
      </w:r>
      <w:r>
        <w:rPr>
          <w:sz w:val="24"/>
          <w:szCs w:val="24"/>
        </w:rPr>
        <w:t>**</w:t>
      </w:r>
      <w:r>
        <w:rPr>
          <w:sz w:val="24"/>
          <w:szCs w:val="24"/>
        </w:rPr>
        <w:t>月</w:t>
      </w:r>
      <w:r>
        <w:rPr>
          <w:sz w:val="24"/>
          <w:szCs w:val="24"/>
        </w:rPr>
        <w:t>**</w:t>
      </w:r>
      <w:r>
        <w:rPr>
          <w:sz w:val="24"/>
          <w:szCs w:val="24"/>
        </w:rPr>
        <w:t>日</w:t>
      </w:r>
    </w:p>
    <w:p w:rsidR="00FB4592" w:rsidRPr="00FB4592" w:rsidRDefault="00FB4592" w:rsidP="00AA53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院外人员</w:t>
      </w:r>
      <w:r>
        <w:rPr>
          <w:sz w:val="24"/>
          <w:szCs w:val="24"/>
        </w:rPr>
        <w:t>：</w:t>
      </w:r>
      <w:r w:rsidR="00BC0279">
        <w:rPr>
          <w:rFonts w:hint="eastAsia"/>
          <w:sz w:val="24"/>
          <w:szCs w:val="24"/>
        </w:rPr>
        <w:t>院外</w:t>
      </w:r>
      <w:r w:rsidR="00BC0279">
        <w:rPr>
          <w:sz w:val="24"/>
          <w:szCs w:val="24"/>
        </w:rPr>
        <w:t>人员可直接注册</w:t>
      </w:r>
      <w:r w:rsidR="00BC0279">
        <w:rPr>
          <w:rFonts w:hint="eastAsia"/>
          <w:sz w:val="24"/>
          <w:szCs w:val="24"/>
        </w:rPr>
        <w:t>，</w:t>
      </w:r>
      <w:r w:rsidR="00BC0279">
        <w:rPr>
          <w:sz w:val="24"/>
          <w:szCs w:val="24"/>
        </w:rPr>
        <w:t>注册信息包括</w:t>
      </w:r>
      <w:r w:rsidR="00BC0279">
        <w:rPr>
          <w:rFonts w:hint="eastAsia"/>
          <w:sz w:val="24"/>
          <w:szCs w:val="24"/>
        </w:rPr>
        <w:t>姓名</w:t>
      </w:r>
      <w:r w:rsidR="00BC0279">
        <w:rPr>
          <w:sz w:val="24"/>
          <w:szCs w:val="24"/>
        </w:rPr>
        <w:t>、性别</w:t>
      </w:r>
      <w:r w:rsidR="00BC0279">
        <w:rPr>
          <w:rFonts w:hint="eastAsia"/>
          <w:sz w:val="24"/>
          <w:szCs w:val="24"/>
        </w:rPr>
        <w:t>、</w:t>
      </w:r>
      <w:r w:rsidR="00BC0279">
        <w:rPr>
          <w:sz w:val="24"/>
          <w:szCs w:val="24"/>
        </w:rPr>
        <w:t>邮箱、手机号、</w:t>
      </w:r>
      <w:r w:rsidR="00BC0279">
        <w:rPr>
          <w:rFonts w:hint="eastAsia"/>
          <w:sz w:val="24"/>
          <w:szCs w:val="24"/>
        </w:rPr>
        <w:t>学校学院</w:t>
      </w:r>
      <w:r w:rsidR="00BC0279">
        <w:rPr>
          <w:sz w:val="24"/>
          <w:szCs w:val="24"/>
        </w:rPr>
        <w:t>或医院科室</w:t>
      </w:r>
      <w:r w:rsidR="00BC0279">
        <w:rPr>
          <w:rFonts w:hint="eastAsia"/>
          <w:sz w:val="24"/>
          <w:szCs w:val="24"/>
        </w:rPr>
        <w:t>、导师</w:t>
      </w:r>
      <w:r w:rsidR="00EA76F3">
        <w:rPr>
          <w:rFonts w:hint="eastAsia"/>
          <w:sz w:val="24"/>
          <w:szCs w:val="24"/>
        </w:rPr>
        <w:t>或课题负责人</w:t>
      </w:r>
      <w:r w:rsidR="00BC0279">
        <w:rPr>
          <w:sz w:val="24"/>
          <w:szCs w:val="24"/>
        </w:rPr>
        <w:t>、用户名、密码</w:t>
      </w:r>
      <w:r w:rsidR="00BC0279">
        <w:rPr>
          <w:rFonts w:hint="eastAsia"/>
          <w:sz w:val="24"/>
          <w:szCs w:val="24"/>
        </w:rPr>
        <w:t>，可选信息</w:t>
      </w:r>
      <w:r w:rsidR="00BC0279">
        <w:rPr>
          <w:sz w:val="24"/>
          <w:szCs w:val="24"/>
        </w:rPr>
        <w:t>包括</w:t>
      </w:r>
      <w:r w:rsidR="00BC0279">
        <w:rPr>
          <w:sz w:val="24"/>
          <w:szCs w:val="24"/>
        </w:rPr>
        <w:t>qq</w:t>
      </w:r>
      <w:r w:rsidR="00BC0279">
        <w:rPr>
          <w:rFonts w:hint="eastAsia"/>
          <w:sz w:val="24"/>
          <w:szCs w:val="24"/>
        </w:rPr>
        <w:t>号</w:t>
      </w:r>
      <w:r w:rsidR="00BC0279">
        <w:rPr>
          <w:sz w:val="24"/>
          <w:szCs w:val="24"/>
        </w:rPr>
        <w:t>、微信号</w:t>
      </w:r>
      <w:r w:rsidR="00BC0279">
        <w:rPr>
          <w:rFonts w:hint="eastAsia"/>
          <w:sz w:val="24"/>
          <w:szCs w:val="24"/>
        </w:rPr>
        <w:t>等。</w:t>
      </w:r>
      <w:r w:rsidR="00534654">
        <w:rPr>
          <w:rFonts w:hint="eastAsia"/>
          <w:sz w:val="24"/>
          <w:szCs w:val="24"/>
        </w:rPr>
        <w:t>（</w:t>
      </w:r>
      <w:r w:rsidR="001125F7">
        <w:rPr>
          <w:rFonts w:hint="eastAsia"/>
          <w:sz w:val="24"/>
          <w:szCs w:val="24"/>
        </w:rPr>
        <w:t>先</w:t>
      </w:r>
      <w:r w:rsidR="00534654">
        <w:rPr>
          <w:rFonts w:hint="eastAsia"/>
          <w:sz w:val="24"/>
          <w:szCs w:val="24"/>
        </w:rPr>
        <w:t>核价去</w:t>
      </w:r>
      <w:r w:rsidR="001125F7">
        <w:rPr>
          <w:rFonts w:hint="eastAsia"/>
          <w:sz w:val="24"/>
          <w:szCs w:val="24"/>
        </w:rPr>
        <w:t>财务缴费，再做</w:t>
      </w:r>
      <w:r w:rsidR="00534654">
        <w:rPr>
          <w:rFonts w:hint="eastAsia"/>
          <w:sz w:val="24"/>
          <w:szCs w:val="24"/>
        </w:rPr>
        <w:t>实验）</w:t>
      </w:r>
    </w:p>
    <w:p w:rsidR="00B340AF" w:rsidRDefault="005611AD" w:rsidP="001C000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注册后，</w:t>
      </w:r>
      <w:r w:rsidR="00BA5A8C">
        <w:rPr>
          <w:rFonts w:hint="eastAsia"/>
          <w:sz w:val="24"/>
          <w:szCs w:val="24"/>
        </w:rPr>
        <w:t>点开实验</w:t>
      </w:r>
      <w:r w:rsidR="00BA5A8C">
        <w:rPr>
          <w:sz w:val="24"/>
          <w:szCs w:val="24"/>
        </w:rPr>
        <w:t>预约板块，</w:t>
      </w:r>
      <w:r>
        <w:rPr>
          <w:rFonts w:hint="eastAsia"/>
          <w:sz w:val="24"/>
          <w:szCs w:val="24"/>
        </w:rPr>
        <w:t>使用注册账户登录，</w:t>
      </w:r>
      <w:r w:rsidR="00B340AF">
        <w:rPr>
          <w:rFonts w:hint="eastAsia"/>
          <w:sz w:val="24"/>
          <w:szCs w:val="24"/>
        </w:rPr>
        <w:t>登陆后显示仪器预约界面。</w:t>
      </w:r>
    </w:p>
    <w:p w:rsidR="00B340AF" w:rsidRDefault="00B340AF" w:rsidP="001C000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点击需要预约仪器</w:t>
      </w:r>
      <w:r w:rsidR="001C0009">
        <w:rPr>
          <w:rFonts w:hint="eastAsia"/>
          <w:sz w:val="24"/>
          <w:szCs w:val="24"/>
        </w:rPr>
        <w:t>，</w:t>
      </w:r>
      <w:r w:rsidR="0038538B">
        <w:rPr>
          <w:rFonts w:hint="eastAsia"/>
          <w:sz w:val="24"/>
          <w:szCs w:val="24"/>
        </w:rPr>
        <w:t>显示仪器</w:t>
      </w:r>
      <w:r w:rsidR="0038538B">
        <w:rPr>
          <w:sz w:val="24"/>
          <w:szCs w:val="24"/>
        </w:rPr>
        <w:t>的可使用状态</w:t>
      </w:r>
      <w:r w:rsidR="0038538B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已预约成功的显示灰色，已预约但仪器管理员尚未审核显示黄色，</w:t>
      </w:r>
      <w:r w:rsidR="001C0009">
        <w:rPr>
          <w:rFonts w:hint="eastAsia"/>
          <w:sz w:val="24"/>
          <w:szCs w:val="24"/>
        </w:rPr>
        <w:t>可</w:t>
      </w:r>
      <w:r>
        <w:rPr>
          <w:sz w:val="24"/>
          <w:szCs w:val="24"/>
        </w:rPr>
        <w:t>进行预约的时间</w:t>
      </w:r>
      <w:r>
        <w:rPr>
          <w:rFonts w:hint="eastAsia"/>
          <w:sz w:val="24"/>
          <w:szCs w:val="24"/>
        </w:rPr>
        <w:t>段</w:t>
      </w:r>
      <w:r>
        <w:rPr>
          <w:sz w:val="24"/>
          <w:szCs w:val="24"/>
        </w:rPr>
        <w:t>显示为</w:t>
      </w:r>
      <w:r>
        <w:rPr>
          <w:rFonts w:hint="eastAsia"/>
          <w:sz w:val="24"/>
          <w:szCs w:val="24"/>
        </w:rPr>
        <w:t>绿色。用户根据实验需要选择绿色时间段进行预约，发送预约申请，等待审核。</w:t>
      </w:r>
    </w:p>
    <w:p w:rsidR="00E75BA2" w:rsidRDefault="0038538B" w:rsidP="001C000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在用户界面下则显示</w:t>
      </w:r>
      <w:r>
        <w:rPr>
          <w:rFonts w:hint="eastAsia"/>
          <w:sz w:val="24"/>
          <w:szCs w:val="24"/>
        </w:rPr>
        <w:t>一条包括</w:t>
      </w:r>
      <w:r>
        <w:rPr>
          <w:sz w:val="24"/>
          <w:szCs w:val="24"/>
        </w:rPr>
        <w:t>其</w:t>
      </w:r>
      <w:r>
        <w:rPr>
          <w:rFonts w:hint="eastAsia"/>
          <w:sz w:val="24"/>
          <w:szCs w:val="24"/>
        </w:rPr>
        <w:t>预约</w:t>
      </w:r>
      <w:r>
        <w:rPr>
          <w:sz w:val="24"/>
          <w:szCs w:val="24"/>
        </w:rPr>
        <w:t>起始时间和</w:t>
      </w:r>
      <w:r>
        <w:rPr>
          <w:rFonts w:hint="eastAsia"/>
          <w:sz w:val="24"/>
          <w:szCs w:val="24"/>
        </w:rPr>
        <w:t>结束</w:t>
      </w:r>
      <w:r>
        <w:rPr>
          <w:sz w:val="24"/>
          <w:szCs w:val="24"/>
        </w:rPr>
        <w:t>时间的记录</w:t>
      </w:r>
      <w:r>
        <w:rPr>
          <w:rFonts w:hint="eastAsia"/>
          <w:sz w:val="24"/>
          <w:szCs w:val="24"/>
        </w:rPr>
        <w:t>，</w:t>
      </w:r>
      <w:r w:rsidR="00ED075E">
        <w:rPr>
          <w:sz w:val="24"/>
          <w:szCs w:val="24"/>
        </w:rPr>
        <w:t>其后设置取消预约的选项</w:t>
      </w:r>
      <w:r w:rsidR="0079262B">
        <w:rPr>
          <w:rFonts w:hint="eastAsia"/>
          <w:sz w:val="24"/>
          <w:szCs w:val="24"/>
        </w:rPr>
        <w:t>。</w:t>
      </w:r>
    </w:p>
    <w:p w:rsidR="00440E3E" w:rsidRDefault="00B91C3C" w:rsidP="00AA532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440E3E" w:rsidRPr="00AA5324">
        <w:rPr>
          <w:sz w:val="24"/>
          <w:szCs w:val="24"/>
        </w:rPr>
        <w:t xml:space="preserve">. </w:t>
      </w:r>
      <w:r w:rsidR="00440E3E" w:rsidRPr="00AA5324">
        <w:rPr>
          <w:rFonts w:hint="eastAsia"/>
          <w:sz w:val="24"/>
          <w:szCs w:val="24"/>
        </w:rPr>
        <w:t>在线培训：包括</w:t>
      </w:r>
      <w:r w:rsidR="00B92B61" w:rsidRPr="00AA5324">
        <w:rPr>
          <w:rFonts w:hint="eastAsia"/>
          <w:sz w:val="24"/>
          <w:szCs w:val="24"/>
        </w:rPr>
        <w:t>各种仪器</w:t>
      </w:r>
      <w:r w:rsidR="00440E3E" w:rsidRPr="00AA5324">
        <w:rPr>
          <w:sz w:val="24"/>
          <w:szCs w:val="24"/>
        </w:rPr>
        <w:t>在线培训、</w:t>
      </w:r>
      <w:r w:rsidR="00440E3E" w:rsidRPr="00AA5324">
        <w:rPr>
          <w:rFonts w:hint="eastAsia"/>
          <w:sz w:val="24"/>
          <w:szCs w:val="24"/>
        </w:rPr>
        <w:t>SOP</w:t>
      </w:r>
      <w:r w:rsidR="00440E3E" w:rsidRPr="00AA5324">
        <w:rPr>
          <w:rFonts w:hint="eastAsia"/>
          <w:sz w:val="24"/>
          <w:szCs w:val="24"/>
        </w:rPr>
        <w:t>等</w:t>
      </w:r>
      <w:r w:rsidR="00754896">
        <w:rPr>
          <w:rFonts w:hint="eastAsia"/>
          <w:sz w:val="24"/>
          <w:szCs w:val="24"/>
        </w:rPr>
        <w:t>。</w:t>
      </w:r>
    </w:p>
    <w:p w:rsidR="00440E3E" w:rsidRDefault="00ED075E" w:rsidP="00AA53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8B66AE" w:rsidRPr="00AA5324">
        <w:rPr>
          <w:rFonts w:hint="eastAsia"/>
          <w:sz w:val="24"/>
          <w:szCs w:val="24"/>
        </w:rPr>
        <w:t xml:space="preserve">. </w:t>
      </w:r>
      <w:r w:rsidR="008B66AE" w:rsidRPr="00AA5324">
        <w:rPr>
          <w:rFonts w:hint="eastAsia"/>
          <w:sz w:val="24"/>
          <w:szCs w:val="24"/>
        </w:rPr>
        <w:t>下载</w:t>
      </w:r>
      <w:r w:rsidR="008B66AE" w:rsidRPr="00AA5324">
        <w:rPr>
          <w:sz w:val="24"/>
          <w:szCs w:val="24"/>
        </w:rPr>
        <w:t>中心：包括测试业务相关表格、</w:t>
      </w:r>
      <w:r w:rsidR="008B66AE" w:rsidRPr="00AA5324">
        <w:rPr>
          <w:rFonts w:hint="eastAsia"/>
          <w:sz w:val="24"/>
          <w:szCs w:val="24"/>
        </w:rPr>
        <w:t>相关</w:t>
      </w:r>
      <w:r w:rsidR="00754896">
        <w:rPr>
          <w:sz w:val="24"/>
          <w:szCs w:val="24"/>
        </w:rPr>
        <w:t>软件等下载</w:t>
      </w:r>
      <w:r w:rsidR="00754896">
        <w:rPr>
          <w:rFonts w:hint="eastAsia"/>
          <w:sz w:val="24"/>
          <w:szCs w:val="24"/>
        </w:rPr>
        <w:t>。</w:t>
      </w:r>
    </w:p>
    <w:p w:rsidR="008B66AE" w:rsidRPr="00AA5324" w:rsidRDefault="00ED075E" w:rsidP="00AA53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8B66AE" w:rsidRPr="00AA5324">
        <w:rPr>
          <w:rFonts w:hint="eastAsia"/>
          <w:sz w:val="24"/>
          <w:szCs w:val="24"/>
        </w:rPr>
        <w:t>．联系</w:t>
      </w:r>
      <w:r w:rsidR="008B66AE" w:rsidRPr="00AA5324">
        <w:rPr>
          <w:sz w:val="24"/>
          <w:szCs w:val="24"/>
        </w:rPr>
        <w:t>我们：</w:t>
      </w:r>
      <w:r w:rsidR="008B66AE" w:rsidRPr="00AA5324">
        <w:rPr>
          <w:rFonts w:hint="eastAsia"/>
          <w:sz w:val="24"/>
          <w:szCs w:val="24"/>
        </w:rPr>
        <w:t>包括</w:t>
      </w:r>
      <w:r w:rsidR="008B66AE" w:rsidRPr="00AA5324">
        <w:rPr>
          <w:sz w:val="24"/>
          <w:szCs w:val="24"/>
        </w:rPr>
        <w:t>科室</w:t>
      </w:r>
      <w:r w:rsidR="008B66AE" w:rsidRPr="00AA5324">
        <w:rPr>
          <w:rFonts w:hint="eastAsia"/>
          <w:sz w:val="24"/>
          <w:szCs w:val="24"/>
        </w:rPr>
        <w:t>地址</w:t>
      </w:r>
      <w:r w:rsidR="008B66AE" w:rsidRPr="00AA5324">
        <w:rPr>
          <w:sz w:val="24"/>
          <w:szCs w:val="24"/>
        </w:rPr>
        <w:t>、联系方式</w:t>
      </w:r>
      <w:r w:rsidR="008B66AE" w:rsidRPr="00AA5324">
        <w:rPr>
          <w:rFonts w:hint="eastAsia"/>
          <w:sz w:val="24"/>
          <w:szCs w:val="24"/>
        </w:rPr>
        <w:t>、</w:t>
      </w:r>
      <w:r w:rsidR="008B66AE" w:rsidRPr="00AA5324">
        <w:rPr>
          <w:sz w:val="24"/>
          <w:szCs w:val="24"/>
        </w:rPr>
        <w:t>不同仪器和技术</w:t>
      </w:r>
      <w:r w:rsidR="008B66AE" w:rsidRPr="00AA5324">
        <w:rPr>
          <w:rFonts w:hint="eastAsia"/>
          <w:sz w:val="24"/>
          <w:szCs w:val="24"/>
        </w:rPr>
        <w:t>负责</w:t>
      </w:r>
      <w:r w:rsidR="008B66AE" w:rsidRPr="00AA5324">
        <w:rPr>
          <w:sz w:val="24"/>
          <w:szCs w:val="24"/>
        </w:rPr>
        <w:t>人的联系方式等</w:t>
      </w:r>
    </w:p>
    <w:p w:rsidR="00B55A7D" w:rsidRDefault="00B55A7D" w:rsidP="00AA5324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注：（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）避免实验数据拷贝引起的电脑中毒风险；</w:t>
      </w:r>
    </w:p>
    <w:p w:rsidR="00B55A7D" w:rsidRDefault="00B55A7D" w:rsidP="00B55A7D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）数据保密即实验人员只能查看和下载个人数据；</w:t>
      </w:r>
    </w:p>
    <w:p w:rsidR="00B55A7D" w:rsidRPr="00B55A7D" w:rsidRDefault="00B55A7D" w:rsidP="00B55A7D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 w:rsidR="00ED075E">
        <w:rPr>
          <w:rFonts w:hint="eastAsia"/>
          <w:sz w:val="24"/>
          <w:szCs w:val="24"/>
        </w:rPr>
        <w:t>）能否提供数据远程下载。</w:t>
      </w:r>
      <w:bookmarkStart w:id="0" w:name="_GoBack"/>
      <w:bookmarkEnd w:id="0"/>
    </w:p>
    <w:sectPr w:rsidR="00B55A7D" w:rsidRPr="00B55A7D" w:rsidSect="00AF5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FD5" w:rsidRDefault="00EF7FD5" w:rsidP="0028035F">
      <w:r>
        <w:separator/>
      </w:r>
    </w:p>
  </w:endnote>
  <w:endnote w:type="continuationSeparator" w:id="0">
    <w:p w:rsidR="00EF7FD5" w:rsidRDefault="00EF7FD5" w:rsidP="0028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FD5" w:rsidRDefault="00EF7FD5" w:rsidP="0028035F">
      <w:r>
        <w:separator/>
      </w:r>
    </w:p>
  </w:footnote>
  <w:footnote w:type="continuationSeparator" w:id="0">
    <w:p w:rsidR="00EF7FD5" w:rsidRDefault="00EF7FD5" w:rsidP="0028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24F8"/>
    <w:multiLevelType w:val="hybridMultilevel"/>
    <w:tmpl w:val="4BC63E64"/>
    <w:lvl w:ilvl="0" w:tplc="16621656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46381591"/>
    <w:multiLevelType w:val="hybridMultilevel"/>
    <w:tmpl w:val="50507476"/>
    <w:lvl w:ilvl="0" w:tplc="25D25F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D04E69"/>
    <w:multiLevelType w:val="hybridMultilevel"/>
    <w:tmpl w:val="6CC066C4"/>
    <w:lvl w:ilvl="0" w:tplc="844E21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2024E90"/>
    <w:multiLevelType w:val="hybridMultilevel"/>
    <w:tmpl w:val="FBCEB67E"/>
    <w:lvl w:ilvl="0" w:tplc="CBF86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A157F9"/>
    <w:multiLevelType w:val="hybridMultilevel"/>
    <w:tmpl w:val="F4C84526"/>
    <w:lvl w:ilvl="0" w:tplc="1D1E8822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D4B2C32"/>
    <w:multiLevelType w:val="hybridMultilevel"/>
    <w:tmpl w:val="7B6A11F4"/>
    <w:lvl w:ilvl="0" w:tplc="48A424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252BC7"/>
    <w:multiLevelType w:val="hybridMultilevel"/>
    <w:tmpl w:val="3EA47784"/>
    <w:lvl w:ilvl="0" w:tplc="BB36B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F8A"/>
    <w:rsid w:val="00003BDA"/>
    <w:rsid w:val="00004872"/>
    <w:rsid w:val="00015696"/>
    <w:rsid w:val="000838FE"/>
    <w:rsid w:val="00091BE5"/>
    <w:rsid w:val="000C3E6D"/>
    <w:rsid w:val="000D01D6"/>
    <w:rsid w:val="000D5EC4"/>
    <w:rsid w:val="001125F7"/>
    <w:rsid w:val="00121DDA"/>
    <w:rsid w:val="00132398"/>
    <w:rsid w:val="00137FB3"/>
    <w:rsid w:val="001741CB"/>
    <w:rsid w:val="0018136E"/>
    <w:rsid w:val="001A2627"/>
    <w:rsid w:val="001A5659"/>
    <w:rsid w:val="001C0009"/>
    <w:rsid w:val="001D6BFA"/>
    <w:rsid w:val="001E77F1"/>
    <w:rsid w:val="00205D75"/>
    <w:rsid w:val="0023129E"/>
    <w:rsid w:val="00261DFA"/>
    <w:rsid w:val="00264EA4"/>
    <w:rsid w:val="0028035F"/>
    <w:rsid w:val="002C4217"/>
    <w:rsid w:val="002C6566"/>
    <w:rsid w:val="002D3F62"/>
    <w:rsid w:val="002F30E3"/>
    <w:rsid w:val="0030617C"/>
    <w:rsid w:val="00364130"/>
    <w:rsid w:val="0036776C"/>
    <w:rsid w:val="00367898"/>
    <w:rsid w:val="003804C1"/>
    <w:rsid w:val="0038538B"/>
    <w:rsid w:val="003A6C66"/>
    <w:rsid w:val="003C2DB7"/>
    <w:rsid w:val="003C5FB2"/>
    <w:rsid w:val="003D111C"/>
    <w:rsid w:val="003F5658"/>
    <w:rsid w:val="0042269B"/>
    <w:rsid w:val="00440E3E"/>
    <w:rsid w:val="00442AF3"/>
    <w:rsid w:val="00496A51"/>
    <w:rsid w:val="004E0B38"/>
    <w:rsid w:val="004E4BCD"/>
    <w:rsid w:val="00506AD9"/>
    <w:rsid w:val="00533011"/>
    <w:rsid w:val="00534654"/>
    <w:rsid w:val="005462A3"/>
    <w:rsid w:val="005462B4"/>
    <w:rsid w:val="005611AD"/>
    <w:rsid w:val="00565C0D"/>
    <w:rsid w:val="005E4EB6"/>
    <w:rsid w:val="00643BE6"/>
    <w:rsid w:val="00682138"/>
    <w:rsid w:val="006F5B8F"/>
    <w:rsid w:val="0070781A"/>
    <w:rsid w:val="00722672"/>
    <w:rsid w:val="007260A9"/>
    <w:rsid w:val="00754896"/>
    <w:rsid w:val="0076135F"/>
    <w:rsid w:val="00781875"/>
    <w:rsid w:val="0079262B"/>
    <w:rsid w:val="007A1545"/>
    <w:rsid w:val="007A591C"/>
    <w:rsid w:val="007C1BDD"/>
    <w:rsid w:val="007D20F7"/>
    <w:rsid w:val="007D26E2"/>
    <w:rsid w:val="00833801"/>
    <w:rsid w:val="008360DD"/>
    <w:rsid w:val="00842E09"/>
    <w:rsid w:val="00854A0C"/>
    <w:rsid w:val="00876374"/>
    <w:rsid w:val="00894D98"/>
    <w:rsid w:val="008A5ADE"/>
    <w:rsid w:val="008B2C18"/>
    <w:rsid w:val="008B66AE"/>
    <w:rsid w:val="008C4AFA"/>
    <w:rsid w:val="008D0C10"/>
    <w:rsid w:val="00964F3F"/>
    <w:rsid w:val="00996EC2"/>
    <w:rsid w:val="009A2EAC"/>
    <w:rsid w:val="009D431E"/>
    <w:rsid w:val="009E1DBB"/>
    <w:rsid w:val="00AA5324"/>
    <w:rsid w:val="00AE417B"/>
    <w:rsid w:val="00AF527F"/>
    <w:rsid w:val="00AF5784"/>
    <w:rsid w:val="00B17B1D"/>
    <w:rsid w:val="00B340AF"/>
    <w:rsid w:val="00B37F8A"/>
    <w:rsid w:val="00B41495"/>
    <w:rsid w:val="00B4520A"/>
    <w:rsid w:val="00B54663"/>
    <w:rsid w:val="00B55A7D"/>
    <w:rsid w:val="00B66685"/>
    <w:rsid w:val="00B74A35"/>
    <w:rsid w:val="00B7705B"/>
    <w:rsid w:val="00B91040"/>
    <w:rsid w:val="00B91C3C"/>
    <w:rsid w:val="00B91CAF"/>
    <w:rsid w:val="00B92B61"/>
    <w:rsid w:val="00BA5A8C"/>
    <w:rsid w:val="00BC0279"/>
    <w:rsid w:val="00BE13D1"/>
    <w:rsid w:val="00BE48FD"/>
    <w:rsid w:val="00BE6FFE"/>
    <w:rsid w:val="00BF1F34"/>
    <w:rsid w:val="00C269D0"/>
    <w:rsid w:val="00C3033F"/>
    <w:rsid w:val="00C32D14"/>
    <w:rsid w:val="00C35E88"/>
    <w:rsid w:val="00C850B1"/>
    <w:rsid w:val="00CE449A"/>
    <w:rsid w:val="00D2140F"/>
    <w:rsid w:val="00D25B69"/>
    <w:rsid w:val="00D360F7"/>
    <w:rsid w:val="00D37FC6"/>
    <w:rsid w:val="00D628B7"/>
    <w:rsid w:val="00D92C09"/>
    <w:rsid w:val="00D977B8"/>
    <w:rsid w:val="00DE7E08"/>
    <w:rsid w:val="00DF66DB"/>
    <w:rsid w:val="00E07046"/>
    <w:rsid w:val="00E574E8"/>
    <w:rsid w:val="00E75BA2"/>
    <w:rsid w:val="00E87FA7"/>
    <w:rsid w:val="00EA76F3"/>
    <w:rsid w:val="00EC5900"/>
    <w:rsid w:val="00ED075E"/>
    <w:rsid w:val="00ED225D"/>
    <w:rsid w:val="00EE3E3F"/>
    <w:rsid w:val="00EF5E45"/>
    <w:rsid w:val="00EF7FD5"/>
    <w:rsid w:val="00F0067F"/>
    <w:rsid w:val="00F049B6"/>
    <w:rsid w:val="00F249B0"/>
    <w:rsid w:val="00F35713"/>
    <w:rsid w:val="00F7329C"/>
    <w:rsid w:val="00FB3378"/>
    <w:rsid w:val="00FB4592"/>
    <w:rsid w:val="00FD2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AC1174-A8B0-4902-ACF1-B6242E78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8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80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03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0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035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92B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2B61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70781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70781A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4</Pages>
  <Words>335</Words>
  <Characters>1913</Characters>
  <Application>Microsoft Office Word</Application>
  <DocSecurity>0</DocSecurity>
  <Lines>15</Lines>
  <Paragraphs>4</Paragraphs>
  <ScaleCrop>false</ScaleCrop>
  <Company>P R C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91</cp:revision>
  <cp:lastPrinted>2017-08-03T02:05:00Z</cp:lastPrinted>
  <dcterms:created xsi:type="dcterms:W3CDTF">2017-07-23T23:53:00Z</dcterms:created>
  <dcterms:modified xsi:type="dcterms:W3CDTF">2018-01-23T02:14:00Z</dcterms:modified>
</cp:coreProperties>
</file>